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81" w:rsidRDefault="00804CD3" w:rsidP="00932581">
      <w:pPr>
        <w:jc w:val="center"/>
        <w:rPr>
          <w:rFonts w:ascii="Maiandra GD" w:hAnsi="Maiandra GD"/>
          <w:b/>
          <w:sz w:val="28"/>
          <w:u w:val="single"/>
        </w:rPr>
      </w:pPr>
      <w:r>
        <w:rPr>
          <w:rFonts w:ascii="Maiandra GD" w:hAnsi="Maiandra GD"/>
          <w:b/>
          <w:sz w:val="28"/>
          <w:u w:val="single"/>
        </w:rPr>
        <w:t>Peripheral Bean Bag Drop</w:t>
      </w:r>
    </w:p>
    <w:p w:rsidR="00932581" w:rsidRDefault="00932581" w:rsidP="00932581">
      <w:pPr>
        <w:rPr>
          <w:rFonts w:ascii="Maiandra GD" w:hAnsi="Maiandra GD"/>
        </w:rPr>
      </w:pPr>
    </w:p>
    <w:p w:rsidR="00932581" w:rsidRDefault="00932581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Goal:</w:t>
      </w:r>
      <w:r w:rsidR="00804CD3">
        <w:rPr>
          <w:rFonts w:ascii="Maiandra GD" w:hAnsi="Maiandra GD"/>
          <w:sz w:val="24"/>
          <w:szCs w:val="24"/>
        </w:rPr>
        <w:t xml:space="preserve">  To gain peripheral awareness and accuracy in motion.</w:t>
      </w:r>
    </w:p>
    <w:p w:rsidR="00932581" w:rsidRDefault="00932581" w:rsidP="00932581">
      <w:pPr>
        <w:ind w:left="864" w:hanging="864"/>
        <w:rPr>
          <w:rFonts w:ascii="Maiandra GD" w:hAnsi="Maiandra GD"/>
          <w:b/>
          <w:sz w:val="24"/>
          <w:szCs w:val="24"/>
        </w:rPr>
      </w:pPr>
    </w:p>
    <w:p w:rsidR="00932581" w:rsidRDefault="00932581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Setup:</w:t>
      </w:r>
      <w:r w:rsidR="00804CD3">
        <w:rPr>
          <w:rFonts w:ascii="Maiandra GD" w:hAnsi="Maiandra GD"/>
          <w:sz w:val="24"/>
          <w:szCs w:val="24"/>
        </w:rPr>
        <w:t xml:space="preserve">  Place a straight line with painter’s tape or string across a clear area or hallway</w:t>
      </w:r>
      <w:r w:rsidR="00AE40CA">
        <w:rPr>
          <w:rFonts w:ascii="Maiandra GD" w:hAnsi="Maiandra GD"/>
          <w:sz w:val="24"/>
          <w:szCs w:val="24"/>
        </w:rPr>
        <w:t xml:space="preserve">. You will need something to work as the targets (colored paper, buckets, bowls, tape) and something to drop on the targets (bean bags, small stuffed animals, rolled up socks). </w:t>
      </w:r>
    </w:p>
    <w:p w:rsidR="00932581" w:rsidRDefault="00932581" w:rsidP="00932581">
      <w:pPr>
        <w:rPr>
          <w:rFonts w:ascii="Maiandra GD" w:hAnsi="Maiandra GD"/>
          <w:b/>
          <w:sz w:val="24"/>
          <w:szCs w:val="24"/>
        </w:rPr>
      </w:pPr>
    </w:p>
    <w:p w:rsidR="00932581" w:rsidRDefault="00932581" w:rsidP="0093258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Instructions:</w:t>
      </w:r>
      <w:r>
        <w:rPr>
          <w:rFonts w:ascii="Maiandra GD" w:hAnsi="Maiandra GD"/>
          <w:sz w:val="24"/>
          <w:szCs w:val="24"/>
        </w:rPr>
        <w:t xml:space="preserve">    </w:t>
      </w:r>
    </w:p>
    <w:p w:rsidR="00804CD3" w:rsidRDefault="00804CD3" w:rsidP="00804CD3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Place different targets on either side of the line, within arms’ reach</w:t>
      </w:r>
      <w:r w:rsidR="00AE40CA">
        <w:rPr>
          <w:rFonts w:ascii="Maiandra GD" w:hAnsi="Maiandra GD"/>
          <w:sz w:val="24"/>
          <w:szCs w:val="24"/>
        </w:rPr>
        <w:t>.</w:t>
      </w:r>
    </w:p>
    <w:p w:rsidR="00804CD3" w:rsidRDefault="00804CD3" w:rsidP="00804CD3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Keep your eyes straight ahead, either on a central object or a chart.</w:t>
      </w:r>
    </w:p>
    <w:p w:rsidR="00804CD3" w:rsidRDefault="00804CD3" w:rsidP="00804CD3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Begin walking and </w:t>
      </w:r>
      <w:r w:rsidR="00CA6510">
        <w:rPr>
          <w:rFonts w:ascii="Maiandra GD" w:hAnsi="Maiandra GD"/>
          <w:sz w:val="24"/>
          <w:szCs w:val="24"/>
        </w:rPr>
        <w:t>when you see</w:t>
      </w:r>
      <w:r>
        <w:rPr>
          <w:rFonts w:ascii="Maiandra GD" w:hAnsi="Maiandra GD"/>
          <w:sz w:val="24"/>
          <w:szCs w:val="24"/>
        </w:rPr>
        <w:t xml:space="preserve"> a </w:t>
      </w:r>
      <w:r w:rsidR="00CA6510">
        <w:rPr>
          <w:rFonts w:ascii="Maiandra GD" w:hAnsi="Maiandra GD"/>
          <w:sz w:val="24"/>
          <w:szCs w:val="24"/>
        </w:rPr>
        <w:t>target in your periphery</w:t>
      </w:r>
      <w:r>
        <w:rPr>
          <w:rFonts w:ascii="Maiandra GD" w:hAnsi="Maiandra GD"/>
          <w:sz w:val="24"/>
          <w:szCs w:val="24"/>
        </w:rPr>
        <w:t>, reach your arm out a</w:t>
      </w:r>
      <w:r w:rsidR="00CA6510">
        <w:rPr>
          <w:rFonts w:ascii="Maiandra GD" w:hAnsi="Maiandra GD"/>
          <w:sz w:val="24"/>
          <w:szCs w:val="24"/>
        </w:rPr>
        <w:t>nd drop a bean bag right on the target.</w:t>
      </w:r>
    </w:p>
    <w:p w:rsidR="00CA6510" w:rsidRPr="00804CD3" w:rsidRDefault="00CA6510" w:rsidP="00804CD3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Continue to walk and drop bean bags on to the different targets. </w:t>
      </w:r>
    </w:p>
    <w:p w:rsidR="0054213A" w:rsidRDefault="0054213A" w:rsidP="0054213A">
      <w:pPr>
        <w:rPr>
          <w:rFonts w:ascii="Maiandra GD" w:hAnsi="Maiandra GD"/>
          <w:sz w:val="24"/>
          <w:szCs w:val="24"/>
        </w:rPr>
      </w:pPr>
    </w:p>
    <w:p w:rsidR="0054213A" w:rsidRDefault="0054213A" w:rsidP="0054213A">
      <w:pPr>
        <w:rPr>
          <w:rFonts w:ascii="Maiandra GD" w:hAnsi="Maiandra GD"/>
          <w:b/>
          <w:sz w:val="24"/>
          <w:szCs w:val="24"/>
        </w:rPr>
      </w:pPr>
      <w:r w:rsidRPr="0054213A">
        <w:rPr>
          <w:rFonts w:ascii="Maiandra GD" w:hAnsi="Maiandra GD"/>
          <w:b/>
          <w:sz w:val="24"/>
          <w:szCs w:val="24"/>
        </w:rPr>
        <w:t xml:space="preserve">Aspects to emphasize: </w:t>
      </w:r>
    </w:p>
    <w:p w:rsidR="0054213A" w:rsidRDefault="00AE40CA" w:rsidP="00AE40CA">
      <w:pPr>
        <w:pStyle w:val="ListParagraph"/>
        <w:numPr>
          <w:ilvl w:val="0"/>
          <w:numId w:val="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 sure that you can see the target in your periphery when you drop the bean bag.</w:t>
      </w:r>
    </w:p>
    <w:p w:rsidR="00AE40CA" w:rsidRPr="00AE40CA" w:rsidRDefault="00AE40CA" w:rsidP="00AE40CA">
      <w:pPr>
        <w:pStyle w:val="ListParagraph"/>
        <w:numPr>
          <w:ilvl w:val="0"/>
          <w:numId w:val="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Work on accuracy:  get the bean bag right in the center of the target.</w:t>
      </w:r>
    </w:p>
    <w:p w:rsidR="00AE40CA" w:rsidRPr="00AE40CA" w:rsidRDefault="00AE40CA" w:rsidP="00AE40CA">
      <w:pPr>
        <w:rPr>
          <w:rFonts w:ascii="Maiandra GD" w:hAnsi="Maiandra GD"/>
          <w:sz w:val="24"/>
          <w:szCs w:val="24"/>
        </w:rPr>
      </w:pPr>
    </w:p>
    <w:p w:rsidR="004C1017" w:rsidRDefault="004C1017" w:rsidP="009325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To make it more interesting:</w:t>
      </w:r>
    </w:p>
    <w:p w:rsidR="004C1017" w:rsidRDefault="00AE40CA" w:rsidP="00AE40CA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Walk along a diagonal, curved, or zig-zagged line.</w:t>
      </w:r>
    </w:p>
    <w:p w:rsidR="00AE40CA" w:rsidRPr="00AE40CA" w:rsidRDefault="00AE40CA" w:rsidP="00AE40CA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Read the chart while dropping bean bags on the targets.</w:t>
      </w:r>
      <w:bookmarkStart w:id="0" w:name="_GoBack"/>
      <w:bookmarkEnd w:id="0"/>
    </w:p>
    <w:p w:rsidR="0054213A" w:rsidRPr="0054213A" w:rsidRDefault="0054213A" w:rsidP="0054213A">
      <w:pPr>
        <w:pStyle w:val="ListParagraph"/>
        <w:rPr>
          <w:rFonts w:ascii="Maiandra GD" w:hAnsi="Maiandra GD"/>
          <w:sz w:val="24"/>
          <w:szCs w:val="24"/>
        </w:rPr>
      </w:pPr>
    </w:p>
    <w:p w:rsidR="004C1A50" w:rsidRDefault="004C1A50"/>
    <w:sectPr w:rsidR="004C1A50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81" w:rsidRDefault="00932581" w:rsidP="007D1719">
      <w:r>
        <w:separator/>
      </w:r>
    </w:p>
  </w:endnote>
  <w:endnote w:type="continuationSeparator" w:id="0">
    <w:p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81" w:rsidRDefault="00932581" w:rsidP="007D1719">
      <w:r>
        <w:separator/>
      </w:r>
    </w:p>
  </w:footnote>
  <w:footnote w:type="continuationSeparator" w:id="0">
    <w:p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70D"/>
    <w:multiLevelType w:val="hybridMultilevel"/>
    <w:tmpl w:val="9F60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2821"/>
    <w:multiLevelType w:val="hybridMultilevel"/>
    <w:tmpl w:val="5EFC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33BA"/>
    <w:multiLevelType w:val="hybridMultilevel"/>
    <w:tmpl w:val="657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5BCE"/>
    <w:multiLevelType w:val="hybridMultilevel"/>
    <w:tmpl w:val="70B6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81"/>
    <w:rsid w:val="000A0642"/>
    <w:rsid w:val="000D02A1"/>
    <w:rsid w:val="001005D7"/>
    <w:rsid w:val="001C3D54"/>
    <w:rsid w:val="0020187D"/>
    <w:rsid w:val="002B09F0"/>
    <w:rsid w:val="004C1017"/>
    <w:rsid w:val="004C1A50"/>
    <w:rsid w:val="0054213A"/>
    <w:rsid w:val="00544FB6"/>
    <w:rsid w:val="005B739E"/>
    <w:rsid w:val="005D1DE2"/>
    <w:rsid w:val="006B1151"/>
    <w:rsid w:val="007B5813"/>
    <w:rsid w:val="007D1719"/>
    <w:rsid w:val="00804CD3"/>
    <w:rsid w:val="00840958"/>
    <w:rsid w:val="008602E9"/>
    <w:rsid w:val="008D00DE"/>
    <w:rsid w:val="00932581"/>
    <w:rsid w:val="00AE40CA"/>
    <w:rsid w:val="00CA6510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Leanna Dudley</cp:lastModifiedBy>
  <cp:revision>4</cp:revision>
  <cp:lastPrinted>2013-06-27T03:47:00Z</cp:lastPrinted>
  <dcterms:created xsi:type="dcterms:W3CDTF">2017-01-05T00:07:00Z</dcterms:created>
  <dcterms:modified xsi:type="dcterms:W3CDTF">2017-01-05T00:26:00Z</dcterms:modified>
</cp:coreProperties>
</file>