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768C" w14:textId="7E828EAA" w:rsidR="00932581" w:rsidRDefault="007510AD" w:rsidP="002645F2">
      <w:pPr>
        <w:jc w:val="center"/>
        <w:rPr>
          <w:rFonts w:ascii="Maiandra GD" w:hAnsi="Maiandra GD"/>
          <w:b/>
          <w:sz w:val="28"/>
          <w:u w:val="single"/>
        </w:rPr>
      </w:pPr>
      <w:r>
        <w:rPr>
          <w:rFonts w:ascii="Maiandra GD" w:hAnsi="Maiandra GD"/>
          <w:b/>
          <w:sz w:val="28"/>
          <w:u w:val="single"/>
        </w:rPr>
        <w:t>Parallax Walking</w:t>
      </w:r>
    </w:p>
    <w:p w14:paraId="71A80B3D" w14:textId="77777777" w:rsidR="007510AD" w:rsidRDefault="007510AD" w:rsidP="002645F2">
      <w:pPr>
        <w:jc w:val="center"/>
        <w:rPr>
          <w:rFonts w:ascii="Maiandra GD" w:hAnsi="Maiandra GD"/>
        </w:rPr>
      </w:pPr>
    </w:p>
    <w:p w14:paraId="0BEEDA44" w14:textId="43D0767A" w:rsidR="00932581" w:rsidRDefault="00932581" w:rsidP="00932581">
      <w:pPr>
        <w:ind w:left="864" w:hanging="864"/>
        <w:rPr>
          <w:rFonts w:ascii="Maiandra GD" w:hAnsi="Maiandra GD"/>
          <w:sz w:val="24"/>
          <w:szCs w:val="24"/>
        </w:rPr>
      </w:pPr>
      <w:r>
        <w:rPr>
          <w:rFonts w:ascii="Maiandra GD" w:hAnsi="Maiandra GD"/>
          <w:b/>
          <w:sz w:val="24"/>
          <w:szCs w:val="24"/>
        </w:rPr>
        <w:t>Goal:</w:t>
      </w:r>
      <w:r w:rsidR="007B0E44">
        <w:rPr>
          <w:rFonts w:ascii="Maiandra GD" w:hAnsi="Maiandra GD"/>
          <w:sz w:val="24"/>
          <w:szCs w:val="24"/>
        </w:rPr>
        <w:t xml:space="preserve">  </w:t>
      </w:r>
      <w:r w:rsidR="007510AD">
        <w:rPr>
          <w:rFonts w:ascii="Maiandra GD" w:hAnsi="Maiandra GD"/>
          <w:sz w:val="24"/>
          <w:szCs w:val="24"/>
        </w:rPr>
        <w:t>To understand and localize peripheral motion</w:t>
      </w:r>
    </w:p>
    <w:p w14:paraId="65380A7D" w14:textId="77777777" w:rsidR="00932581" w:rsidRDefault="00932581" w:rsidP="00932581">
      <w:pPr>
        <w:ind w:left="864" w:hanging="864"/>
        <w:rPr>
          <w:rFonts w:ascii="Maiandra GD" w:hAnsi="Maiandra GD"/>
          <w:b/>
          <w:sz w:val="24"/>
          <w:szCs w:val="24"/>
        </w:rPr>
      </w:pPr>
    </w:p>
    <w:p w14:paraId="31F7488F" w14:textId="07EA47D1" w:rsidR="00932581" w:rsidRPr="007510AD" w:rsidRDefault="00C73103" w:rsidP="00932581">
      <w:pPr>
        <w:ind w:left="864" w:hanging="864"/>
        <w:rPr>
          <w:rFonts w:ascii="Maiandra GD" w:hAnsi="Maiandra GD"/>
          <w:bCs/>
          <w:sz w:val="24"/>
          <w:szCs w:val="24"/>
        </w:rPr>
      </w:pPr>
      <w:r>
        <w:rPr>
          <w:rFonts w:ascii="Maiandra GD" w:hAnsi="Maiandra GD"/>
          <w:b/>
          <w:sz w:val="24"/>
          <w:szCs w:val="24"/>
        </w:rPr>
        <w:t>Set up</w:t>
      </w:r>
      <w:r w:rsidR="007B0E44">
        <w:rPr>
          <w:rFonts w:ascii="Maiandra GD" w:hAnsi="Maiandra GD"/>
          <w:b/>
          <w:sz w:val="24"/>
          <w:szCs w:val="24"/>
        </w:rPr>
        <w:t xml:space="preserve">:  </w:t>
      </w:r>
      <w:r w:rsidR="007510AD">
        <w:rPr>
          <w:rFonts w:ascii="Maiandra GD" w:hAnsi="Maiandra GD"/>
          <w:bCs/>
          <w:sz w:val="24"/>
          <w:szCs w:val="24"/>
        </w:rPr>
        <w:t>Place two targets on the wall on the patient’s right side and two targets on the left side of the patient.</w:t>
      </w:r>
      <w:r w:rsidR="00892EEA">
        <w:rPr>
          <w:rFonts w:ascii="Maiandra GD" w:hAnsi="Maiandra GD"/>
          <w:bCs/>
          <w:sz w:val="24"/>
          <w:szCs w:val="24"/>
        </w:rPr>
        <w:t xml:space="preserve"> The targets should be about eye level.</w:t>
      </w:r>
      <w:r w:rsidR="007510AD">
        <w:rPr>
          <w:rFonts w:ascii="Maiandra GD" w:hAnsi="Maiandra GD"/>
          <w:bCs/>
          <w:sz w:val="24"/>
          <w:szCs w:val="24"/>
        </w:rPr>
        <w:t xml:space="preserve"> One target should be right on the edge of the patient’s periphery and the other should be farther ahead.</w:t>
      </w:r>
    </w:p>
    <w:p w14:paraId="76A7660B" w14:textId="77777777" w:rsidR="00932581" w:rsidRDefault="00932581" w:rsidP="00932581">
      <w:pPr>
        <w:rPr>
          <w:rFonts w:ascii="Maiandra GD" w:hAnsi="Maiandra GD"/>
          <w:b/>
          <w:sz w:val="24"/>
          <w:szCs w:val="24"/>
        </w:rPr>
      </w:pPr>
    </w:p>
    <w:p w14:paraId="14AD8893" w14:textId="348E7410" w:rsidR="007B0E44" w:rsidRDefault="00932581" w:rsidP="00932581">
      <w:pPr>
        <w:rPr>
          <w:rFonts w:ascii="Maiandra GD" w:hAnsi="Maiandra GD"/>
          <w:b/>
          <w:sz w:val="24"/>
          <w:szCs w:val="24"/>
        </w:rPr>
      </w:pPr>
      <w:r>
        <w:rPr>
          <w:rFonts w:ascii="Maiandra GD" w:hAnsi="Maiandra GD"/>
          <w:b/>
          <w:sz w:val="24"/>
          <w:szCs w:val="24"/>
        </w:rPr>
        <w:t>Instructions:</w:t>
      </w:r>
      <w:r w:rsidR="007B0E44">
        <w:rPr>
          <w:rFonts w:ascii="Maiandra GD" w:hAnsi="Maiandra GD"/>
          <w:b/>
          <w:sz w:val="24"/>
          <w:szCs w:val="24"/>
        </w:rPr>
        <w:t xml:space="preserve">  </w:t>
      </w:r>
    </w:p>
    <w:p w14:paraId="58075231" w14:textId="648716DE" w:rsidR="00AD1D2A" w:rsidRPr="00AD1D2A" w:rsidRDefault="00AD1D2A" w:rsidP="00932581">
      <w:pPr>
        <w:rPr>
          <w:rFonts w:ascii="Maiandra GD" w:hAnsi="Maiandra GD"/>
          <w:bCs/>
          <w:sz w:val="24"/>
          <w:szCs w:val="24"/>
        </w:rPr>
      </w:pPr>
      <w:r>
        <w:rPr>
          <w:rFonts w:ascii="Maiandra GD" w:hAnsi="Maiandra GD"/>
          <w:bCs/>
          <w:sz w:val="24"/>
          <w:szCs w:val="24"/>
        </w:rPr>
        <w:t>LEFT PERIPHERAL AWARENESS</w:t>
      </w:r>
    </w:p>
    <w:p w14:paraId="28861356" w14:textId="7EC0F643" w:rsidR="00A95CAB" w:rsidRDefault="00892EEA" w:rsidP="002B5945">
      <w:pPr>
        <w:pStyle w:val="ListParagraph"/>
        <w:numPr>
          <w:ilvl w:val="0"/>
          <w:numId w:val="11"/>
        </w:numPr>
        <w:rPr>
          <w:rFonts w:ascii="Maiandra GD" w:hAnsi="Maiandra GD"/>
          <w:sz w:val="24"/>
          <w:szCs w:val="24"/>
        </w:rPr>
      </w:pPr>
      <w:r>
        <w:rPr>
          <w:rFonts w:ascii="Maiandra GD" w:hAnsi="Maiandra GD"/>
          <w:sz w:val="24"/>
          <w:szCs w:val="24"/>
        </w:rPr>
        <w:t>Standing up, l</w:t>
      </w:r>
      <w:r w:rsidR="007510AD">
        <w:rPr>
          <w:rFonts w:ascii="Maiandra GD" w:hAnsi="Maiandra GD"/>
          <w:sz w:val="24"/>
          <w:szCs w:val="24"/>
        </w:rPr>
        <w:t xml:space="preserve">ook straight </w:t>
      </w:r>
      <w:r>
        <w:rPr>
          <w:rFonts w:ascii="Maiandra GD" w:hAnsi="Maiandra GD"/>
          <w:sz w:val="24"/>
          <w:szCs w:val="24"/>
        </w:rPr>
        <w:t>ahead</w:t>
      </w:r>
      <w:r w:rsidR="0002527B">
        <w:rPr>
          <w:rFonts w:ascii="Maiandra GD" w:hAnsi="Maiandra GD"/>
          <w:sz w:val="24"/>
          <w:szCs w:val="24"/>
        </w:rPr>
        <w:t>. B</w:t>
      </w:r>
      <w:r w:rsidR="007510AD">
        <w:rPr>
          <w:rFonts w:ascii="Maiandra GD" w:hAnsi="Maiandra GD"/>
          <w:sz w:val="24"/>
          <w:szCs w:val="24"/>
        </w:rPr>
        <w:t>ring attention</w:t>
      </w:r>
      <w:r>
        <w:rPr>
          <w:rFonts w:ascii="Maiandra GD" w:hAnsi="Maiandra GD"/>
          <w:sz w:val="24"/>
          <w:szCs w:val="24"/>
        </w:rPr>
        <w:t xml:space="preserve"> to</w:t>
      </w:r>
      <w:r w:rsidR="007510AD">
        <w:rPr>
          <w:rFonts w:ascii="Maiandra GD" w:hAnsi="Maiandra GD"/>
          <w:sz w:val="24"/>
          <w:szCs w:val="24"/>
        </w:rPr>
        <w:t xml:space="preserve"> your left periphery. You should be able to see both targets on your left side.</w:t>
      </w:r>
      <w:r>
        <w:rPr>
          <w:rFonts w:ascii="Maiandra GD" w:hAnsi="Maiandra GD"/>
          <w:sz w:val="24"/>
          <w:szCs w:val="24"/>
        </w:rPr>
        <w:t xml:space="preserve"> If not, adjust your body forward or backward until you can.</w:t>
      </w:r>
      <w:r w:rsidR="007510AD">
        <w:rPr>
          <w:rFonts w:ascii="Maiandra GD" w:hAnsi="Maiandra GD"/>
          <w:sz w:val="24"/>
          <w:szCs w:val="24"/>
        </w:rPr>
        <w:t xml:space="preserve"> It’s okay if the targets are blurry, just be aware of generally where they are</w:t>
      </w:r>
      <w:r w:rsidR="0002527B">
        <w:rPr>
          <w:rFonts w:ascii="Maiandra GD" w:hAnsi="Maiandra GD"/>
          <w:sz w:val="24"/>
          <w:szCs w:val="24"/>
        </w:rPr>
        <w:t xml:space="preserve"> and how far away from </w:t>
      </w:r>
      <w:proofErr w:type="gramStart"/>
      <w:r w:rsidR="0002527B">
        <w:rPr>
          <w:rFonts w:ascii="Maiandra GD" w:hAnsi="Maiandra GD"/>
          <w:sz w:val="24"/>
          <w:szCs w:val="24"/>
        </w:rPr>
        <w:t>you</w:t>
      </w:r>
      <w:proofErr w:type="gramEnd"/>
      <w:r w:rsidR="0002527B">
        <w:rPr>
          <w:rFonts w:ascii="Maiandra GD" w:hAnsi="Maiandra GD"/>
          <w:sz w:val="24"/>
          <w:szCs w:val="24"/>
        </w:rPr>
        <w:t xml:space="preserve"> they seem to be. </w:t>
      </w:r>
      <w:r w:rsidR="007510AD">
        <w:rPr>
          <w:rFonts w:ascii="Maiandra GD" w:hAnsi="Maiandra GD"/>
          <w:sz w:val="24"/>
          <w:szCs w:val="24"/>
        </w:rPr>
        <w:t xml:space="preserve"> Take note</w:t>
      </w:r>
      <w:r>
        <w:rPr>
          <w:rFonts w:ascii="Maiandra GD" w:hAnsi="Maiandra GD"/>
          <w:sz w:val="24"/>
          <w:szCs w:val="24"/>
        </w:rPr>
        <w:t xml:space="preserve"> </w:t>
      </w:r>
      <w:r w:rsidR="007510AD">
        <w:rPr>
          <w:rFonts w:ascii="Maiandra GD" w:hAnsi="Maiandra GD"/>
          <w:sz w:val="24"/>
          <w:szCs w:val="24"/>
        </w:rPr>
        <w:t xml:space="preserve">if the targets </w:t>
      </w:r>
      <w:r w:rsidR="0002527B">
        <w:rPr>
          <w:rFonts w:ascii="Maiandra GD" w:hAnsi="Maiandra GD"/>
          <w:sz w:val="24"/>
          <w:szCs w:val="24"/>
        </w:rPr>
        <w:t>appear</w:t>
      </w:r>
      <w:r>
        <w:rPr>
          <w:rFonts w:ascii="Maiandra GD" w:hAnsi="Maiandra GD"/>
          <w:sz w:val="24"/>
          <w:szCs w:val="24"/>
        </w:rPr>
        <w:t xml:space="preserve"> to be </w:t>
      </w:r>
      <w:r w:rsidR="007510AD">
        <w:rPr>
          <w:rFonts w:ascii="Maiandra GD" w:hAnsi="Maiandra GD"/>
          <w:sz w:val="24"/>
          <w:szCs w:val="24"/>
        </w:rPr>
        <w:t xml:space="preserve">moving. </w:t>
      </w:r>
    </w:p>
    <w:p w14:paraId="44BDCEC3" w14:textId="430D9400" w:rsidR="007510AD" w:rsidRDefault="0002527B" w:rsidP="002B5945">
      <w:pPr>
        <w:pStyle w:val="ListParagraph"/>
        <w:numPr>
          <w:ilvl w:val="0"/>
          <w:numId w:val="11"/>
        </w:numPr>
        <w:rPr>
          <w:rFonts w:ascii="Maiandra GD" w:hAnsi="Maiandra GD"/>
          <w:sz w:val="24"/>
          <w:szCs w:val="24"/>
        </w:rPr>
      </w:pPr>
      <w:r>
        <w:rPr>
          <w:rFonts w:ascii="Maiandra GD" w:hAnsi="Maiandra GD"/>
          <w:sz w:val="24"/>
          <w:szCs w:val="24"/>
        </w:rPr>
        <w:t>R</w:t>
      </w:r>
      <w:r w:rsidR="007510AD">
        <w:rPr>
          <w:rFonts w:ascii="Maiandra GD" w:hAnsi="Maiandra GD"/>
          <w:sz w:val="24"/>
          <w:szCs w:val="24"/>
        </w:rPr>
        <w:t>eaching forward with your right leg</w:t>
      </w:r>
      <w:r w:rsidR="00E149C5">
        <w:rPr>
          <w:rFonts w:ascii="Maiandra GD" w:hAnsi="Maiandra GD"/>
          <w:sz w:val="24"/>
          <w:szCs w:val="24"/>
        </w:rPr>
        <w:t>,</w:t>
      </w:r>
      <w:r>
        <w:rPr>
          <w:rFonts w:ascii="Maiandra GD" w:hAnsi="Maiandra GD"/>
          <w:sz w:val="24"/>
          <w:szCs w:val="24"/>
        </w:rPr>
        <w:t xml:space="preserve"> take a step. At the same time, move</w:t>
      </w:r>
      <w:r w:rsidR="007510AD">
        <w:rPr>
          <w:rFonts w:ascii="Maiandra GD" w:hAnsi="Maiandra GD"/>
          <w:sz w:val="24"/>
          <w:szCs w:val="24"/>
        </w:rPr>
        <w:t xml:space="preserve"> your left arm forward. Notice what happen</w:t>
      </w:r>
      <w:r>
        <w:rPr>
          <w:rFonts w:ascii="Maiandra GD" w:hAnsi="Maiandra GD"/>
          <w:sz w:val="24"/>
          <w:szCs w:val="24"/>
        </w:rPr>
        <w:t>s</w:t>
      </w:r>
      <w:r w:rsidR="007510AD">
        <w:rPr>
          <w:rFonts w:ascii="Maiandra GD" w:hAnsi="Maiandra GD"/>
          <w:sz w:val="24"/>
          <w:szCs w:val="24"/>
        </w:rPr>
        <w:t xml:space="preserve"> to the targets in your left periphery as you move forward. </w:t>
      </w:r>
      <w:r>
        <w:rPr>
          <w:rFonts w:ascii="Maiandra GD" w:hAnsi="Maiandra GD"/>
          <w:sz w:val="24"/>
          <w:szCs w:val="24"/>
        </w:rPr>
        <w:t>D</w:t>
      </w:r>
      <w:r w:rsidR="00E149C5">
        <w:rPr>
          <w:rFonts w:ascii="Maiandra GD" w:hAnsi="Maiandra GD"/>
          <w:sz w:val="24"/>
          <w:szCs w:val="24"/>
        </w:rPr>
        <w:t>o</w:t>
      </w:r>
      <w:r>
        <w:rPr>
          <w:rFonts w:ascii="Maiandra GD" w:hAnsi="Maiandra GD"/>
          <w:sz w:val="24"/>
          <w:szCs w:val="24"/>
        </w:rPr>
        <w:t xml:space="preserve"> the targets seem to move? If so, how? Did they appear to move forward or backward, </w:t>
      </w:r>
      <w:proofErr w:type="gramStart"/>
      <w:r>
        <w:rPr>
          <w:rFonts w:ascii="Maiandra GD" w:hAnsi="Maiandra GD"/>
          <w:sz w:val="24"/>
          <w:szCs w:val="24"/>
        </w:rPr>
        <w:t>closer</w:t>
      </w:r>
      <w:proofErr w:type="gramEnd"/>
      <w:r>
        <w:rPr>
          <w:rFonts w:ascii="Maiandra GD" w:hAnsi="Maiandra GD"/>
          <w:sz w:val="24"/>
          <w:szCs w:val="24"/>
        </w:rPr>
        <w:t xml:space="preserve"> or farther? Did the targets ever disappear?</w:t>
      </w:r>
    </w:p>
    <w:p w14:paraId="7B297470" w14:textId="4C9F35ED" w:rsidR="00997938" w:rsidRDefault="0002527B" w:rsidP="0002527B">
      <w:pPr>
        <w:pStyle w:val="ListParagraph"/>
        <w:numPr>
          <w:ilvl w:val="0"/>
          <w:numId w:val="11"/>
        </w:numPr>
        <w:rPr>
          <w:rFonts w:ascii="Maiandra GD" w:hAnsi="Maiandra GD"/>
          <w:sz w:val="24"/>
          <w:szCs w:val="24"/>
        </w:rPr>
      </w:pPr>
      <w:r>
        <w:rPr>
          <w:rFonts w:ascii="Maiandra GD" w:hAnsi="Maiandra GD"/>
          <w:sz w:val="24"/>
          <w:szCs w:val="24"/>
        </w:rPr>
        <w:t>S</w:t>
      </w:r>
      <w:r w:rsidR="00997938" w:rsidRPr="0002527B">
        <w:rPr>
          <w:rFonts w:ascii="Maiandra GD" w:hAnsi="Maiandra GD"/>
          <w:sz w:val="24"/>
          <w:szCs w:val="24"/>
        </w:rPr>
        <w:t xml:space="preserve">hift your weight forward and backward, noticing </w:t>
      </w:r>
      <w:r>
        <w:rPr>
          <w:rFonts w:ascii="Maiandra GD" w:hAnsi="Maiandra GD"/>
          <w:sz w:val="24"/>
          <w:szCs w:val="24"/>
        </w:rPr>
        <w:t xml:space="preserve">the targets in </w:t>
      </w:r>
      <w:r w:rsidR="00997938" w:rsidRPr="0002527B">
        <w:rPr>
          <w:rFonts w:ascii="Maiandra GD" w:hAnsi="Maiandra GD"/>
          <w:sz w:val="24"/>
          <w:szCs w:val="24"/>
        </w:rPr>
        <w:t>your left field of vision. Think about how fast you are moving and how fast the targets</w:t>
      </w:r>
      <w:r>
        <w:rPr>
          <w:rFonts w:ascii="Maiandra GD" w:hAnsi="Maiandra GD"/>
          <w:sz w:val="24"/>
          <w:szCs w:val="24"/>
        </w:rPr>
        <w:t xml:space="preserve"> appear to move,</w:t>
      </w:r>
      <w:r w:rsidR="00997938" w:rsidRPr="0002527B">
        <w:rPr>
          <w:rFonts w:ascii="Maiandra GD" w:hAnsi="Maiandra GD"/>
          <w:sz w:val="24"/>
          <w:szCs w:val="24"/>
        </w:rPr>
        <w:t xml:space="preserve"> </w:t>
      </w:r>
      <w:proofErr w:type="gramStart"/>
      <w:r w:rsidR="00997938" w:rsidRPr="0002527B">
        <w:rPr>
          <w:rFonts w:ascii="Maiandra GD" w:hAnsi="Maiandra GD"/>
          <w:sz w:val="24"/>
          <w:szCs w:val="24"/>
        </w:rPr>
        <w:t>Do</w:t>
      </w:r>
      <w:proofErr w:type="gramEnd"/>
      <w:r w:rsidR="00997938" w:rsidRPr="0002527B">
        <w:rPr>
          <w:rFonts w:ascii="Maiandra GD" w:hAnsi="Maiandra GD"/>
          <w:sz w:val="24"/>
          <w:szCs w:val="24"/>
        </w:rPr>
        <w:t xml:space="preserve"> you feel yourself moving or does it seem like the objects </w:t>
      </w:r>
      <w:r>
        <w:rPr>
          <w:rFonts w:ascii="Maiandra GD" w:hAnsi="Maiandra GD"/>
          <w:sz w:val="24"/>
          <w:szCs w:val="24"/>
        </w:rPr>
        <w:t xml:space="preserve">are </w:t>
      </w:r>
      <w:r w:rsidR="00997938" w:rsidRPr="0002527B">
        <w:rPr>
          <w:rFonts w:ascii="Maiandra GD" w:hAnsi="Maiandra GD"/>
          <w:sz w:val="24"/>
          <w:szCs w:val="24"/>
        </w:rPr>
        <w:t>mov</w:t>
      </w:r>
      <w:r>
        <w:rPr>
          <w:rFonts w:ascii="Maiandra GD" w:hAnsi="Maiandra GD"/>
          <w:sz w:val="24"/>
          <w:szCs w:val="24"/>
        </w:rPr>
        <w:t>ing</w:t>
      </w:r>
      <w:r w:rsidR="00997938" w:rsidRPr="0002527B">
        <w:rPr>
          <w:rFonts w:ascii="Maiandra GD" w:hAnsi="Maiandra GD"/>
          <w:sz w:val="24"/>
          <w:szCs w:val="24"/>
        </w:rPr>
        <w:t xml:space="preserve">? </w:t>
      </w:r>
    </w:p>
    <w:p w14:paraId="32E22B87" w14:textId="77777777" w:rsidR="00671141" w:rsidRDefault="00671141" w:rsidP="00671141">
      <w:pPr>
        <w:pStyle w:val="ListParagraph"/>
        <w:numPr>
          <w:ilvl w:val="0"/>
          <w:numId w:val="11"/>
        </w:numPr>
        <w:rPr>
          <w:rFonts w:ascii="Maiandra GD" w:hAnsi="Maiandra GD"/>
          <w:sz w:val="24"/>
          <w:szCs w:val="24"/>
        </w:rPr>
      </w:pPr>
      <w:r>
        <w:rPr>
          <w:rFonts w:ascii="Maiandra GD" w:hAnsi="Maiandra GD"/>
          <w:sz w:val="24"/>
          <w:szCs w:val="24"/>
        </w:rPr>
        <w:t>Your goal is to notice that as your body moves forward, things on your left side should appear to move backwards. Repeat steps 2 and 3 until you have that awareness.</w:t>
      </w:r>
    </w:p>
    <w:p w14:paraId="2A75ACCE" w14:textId="27FE7058" w:rsidR="00997938" w:rsidRDefault="00AD1D2A" w:rsidP="00671141">
      <w:pPr>
        <w:pStyle w:val="ListParagraph"/>
        <w:numPr>
          <w:ilvl w:val="0"/>
          <w:numId w:val="11"/>
        </w:numPr>
        <w:rPr>
          <w:rFonts w:ascii="Maiandra GD" w:hAnsi="Maiandra GD"/>
          <w:sz w:val="24"/>
          <w:szCs w:val="24"/>
        </w:rPr>
      </w:pPr>
      <w:r w:rsidRPr="00671141">
        <w:rPr>
          <w:rFonts w:ascii="Maiandra GD" w:hAnsi="Maiandra GD"/>
          <w:sz w:val="24"/>
          <w:szCs w:val="24"/>
        </w:rPr>
        <w:t>LEFT PERIPHERY + LEFT FOOT WEIGHT</w:t>
      </w:r>
      <w:r w:rsidR="00D56F59" w:rsidRPr="00671141">
        <w:rPr>
          <w:rFonts w:ascii="Maiandra GD" w:hAnsi="Maiandra GD"/>
          <w:sz w:val="24"/>
          <w:szCs w:val="24"/>
        </w:rPr>
        <w:t xml:space="preserve"> - </w:t>
      </w:r>
      <w:r w:rsidR="00997938" w:rsidRPr="00671141">
        <w:rPr>
          <w:rFonts w:ascii="Maiandra GD" w:hAnsi="Maiandra GD"/>
          <w:sz w:val="24"/>
          <w:szCs w:val="24"/>
        </w:rPr>
        <w:t>Once your left periphery is stable and you have gained the sensory awareness</w:t>
      </w:r>
      <w:r w:rsidR="00671141">
        <w:rPr>
          <w:rFonts w:ascii="Maiandra GD" w:hAnsi="Maiandra GD"/>
          <w:sz w:val="24"/>
          <w:szCs w:val="24"/>
        </w:rPr>
        <w:t xml:space="preserve"> of objects appearing to move backward</w:t>
      </w:r>
      <w:r w:rsidR="00997938" w:rsidRPr="00671141">
        <w:rPr>
          <w:rFonts w:ascii="Maiandra GD" w:hAnsi="Maiandra GD"/>
          <w:sz w:val="24"/>
          <w:szCs w:val="24"/>
        </w:rPr>
        <w:t>, notice the weight o</w:t>
      </w:r>
      <w:r w:rsidR="00D56F59" w:rsidRPr="00671141">
        <w:rPr>
          <w:rFonts w:ascii="Maiandra GD" w:hAnsi="Maiandra GD"/>
          <w:sz w:val="24"/>
          <w:szCs w:val="24"/>
        </w:rPr>
        <w:t>f</w:t>
      </w:r>
      <w:r w:rsidR="00997938" w:rsidRPr="00671141">
        <w:rPr>
          <w:rFonts w:ascii="Maiandra GD" w:hAnsi="Maiandra GD"/>
          <w:sz w:val="24"/>
          <w:szCs w:val="24"/>
        </w:rPr>
        <w:t xml:space="preserve"> your</w:t>
      </w:r>
      <w:r w:rsidR="00D56F59" w:rsidRPr="00671141">
        <w:rPr>
          <w:rFonts w:ascii="Maiandra GD" w:hAnsi="Maiandra GD"/>
          <w:sz w:val="24"/>
          <w:szCs w:val="24"/>
        </w:rPr>
        <w:t xml:space="preserve"> </w:t>
      </w:r>
      <w:r w:rsidR="00997938" w:rsidRPr="00671141">
        <w:rPr>
          <w:rFonts w:ascii="Maiandra GD" w:hAnsi="Maiandra GD"/>
          <w:sz w:val="24"/>
          <w:szCs w:val="24"/>
        </w:rPr>
        <w:t xml:space="preserve">left foot as you step. </w:t>
      </w:r>
      <w:r w:rsidR="00553269" w:rsidRPr="00671141">
        <w:rPr>
          <w:rFonts w:ascii="Maiandra GD" w:hAnsi="Maiandra GD"/>
          <w:sz w:val="24"/>
          <w:szCs w:val="24"/>
        </w:rPr>
        <w:t xml:space="preserve">Does your entire foot touch the floor? Does your foot seem to have more pressure on the left or right side or more on your toes or heels? How does </w:t>
      </w:r>
      <w:r w:rsidR="0033344C" w:rsidRPr="00671141">
        <w:rPr>
          <w:rFonts w:ascii="Maiandra GD" w:hAnsi="Maiandra GD"/>
          <w:sz w:val="24"/>
          <w:szCs w:val="24"/>
        </w:rPr>
        <w:t>the way</w:t>
      </w:r>
      <w:r w:rsidR="00553269" w:rsidRPr="00671141">
        <w:rPr>
          <w:rFonts w:ascii="Maiandra GD" w:hAnsi="Maiandra GD"/>
          <w:sz w:val="24"/>
          <w:szCs w:val="24"/>
        </w:rPr>
        <w:t xml:space="preserve"> your foot feel</w:t>
      </w:r>
      <w:r w:rsidR="0033344C" w:rsidRPr="00671141">
        <w:rPr>
          <w:rFonts w:ascii="Maiandra GD" w:hAnsi="Maiandra GD"/>
          <w:sz w:val="24"/>
          <w:szCs w:val="24"/>
        </w:rPr>
        <w:t>s</w:t>
      </w:r>
      <w:r w:rsidR="00553269" w:rsidRPr="00671141">
        <w:rPr>
          <w:rFonts w:ascii="Maiandra GD" w:hAnsi="Maiandra GD"/>
          <w:sz w:val="24"/>
          <w:szCs w:val="24"/>
        </w:rPr>
        <w:t xml:space="preserve"> affect what you see in your periphery?</w:t>
      </w:r>
    </w:p>
    <w:p w14:paraId="6728A773" w14:textId="3B1FF629" w:rsidR="00671141" w:rsidRPr="00671141" w:rsidRDefault="00671141" w:rsidP="00671141">
      <w:pPr>
        <w:pStyle w:val="ListParagraph"/>
        <w:numPr>
          <w:ilvl w:val="0"/>
          <w:numId w:val="11"/>
        </w:numPr>
        <w:rPr>
          <w:rFonts w:ascii="Maiandra GD" w:hAnsi="Maiandra GD"/>
          <w:sz w:val="24"/>
          <w:szCs w:val="24"/>
        </w:rPr>
      </w:pPr>
      <w:r>
        <w:rPr>
          <w:rFonts w:ascii="Maiandra GD" w:hAnsi="Maiandra GD"/>
          <w:sz w:val="24"/>
          <w:szCs w:val="24"/>
        </w:rPr>
        <w:t>Your goal is to</w:t>
      </w:r>
      <w:r w:rsidR="00C74B62">
        <w:rPr>
          <w:rFonts w:ascii="Maiandra GD" w:hAnsi="Maiandra GD"/>
          <w:sz w:val="24"/>
          <w:szCs w:val="24"/>
        </w:rPr>
        <w:t xml:space="preserve"> simultaneously</w:t>
      </w:r>
      <w:r>
        <w:rPr>
          <w:rFonts w:ascii="Maiandra GD" w:hAnsi="Maiandra GD"/>
          <w:sz w:val="24"/>
          <w:szCs w:val="24"/>
        </w:rPr>
        <w:t xml:space="preserve"> be aware of the objects in your periphery seeming to move backwards while</w:t>
      </w:r>
      <w:r w:rsidR="00C74B62">
        <w:rPr>
          <w:rFonts w:ascii="Maiandra GD" w:hAnsi="Maiandra GD"/>
          <w:sz w:val="24"/>
          <w:szCs w:val="24"/>
        </w:rPr>
        <w:t xml:space="preserve"> and the floor underneath your foot.</w:t>
      </w:r>
    </w:p>
    <w:p w14:paraId="16E0A44B" w14:textId="3A58320F" w:rsidR="00997938" w:rsidRDefault="00997938" w:rsidP="00997938">
      <w:pPr>
        <w:rPr>
          <w:rFonts w:ascii="Maiandra GD" w:hAnsi="Maiandra GD"/>
          <w:sz w:val="24"/>
          <w:szCs w:val="24"/>
        </w:rPr>
      </w:pPr>
    </w:p>
    <w:p w14:paraId="64853D84" w14:textId="48FFC77E" w:rsidR="00AD1D2A" w:rsidRDefault="00AD1D2A" w:rsidP="00997938">
      <w:pPr>
        <w:rPr>
          <w:rFonts w:ascii="Maiandra GD" w:hAnsi="Maiandra GD"/>
          <w:sz w:val="24"/>
          <w:szCs w:val="24"/>
        </w:rPr>
      </w:pPr>
      <w:r>
        <w:rPr>
          <w:rFonts w:ascii="Maiandra GD" w:hAnsi="Maiandra GD"/>
          <w:sz w:val="24"/>
          <w:szCs w:val="24"/>
        </w:rPr>
        <w:t>RIGHT PERIPHERAL AWARENESS</w:t>
      </w:r>
    </w:p>
    <w:p w14:paraId="179509B0" w14:textId="01084E77" w:rsidR="00D56F59" w:rsidRPr="00D56F59" w:rsidRDefault="00D56F59" w:rsidP="00D56F59">
      <w:pPr>
        <w:pStyle w:val="ListParagraph"/>
        <w:numPr>
          <w:ilvl w:val="0"/>
          <w:numId w:val="13"/>
        </w:numPr>
        <w:rPr>
          <w:rFonts w:ascii="Maiandra GD" w:hAnsi="Maiandra GD"/>
          <w:sz w:val="24"/>
          <w:szCs w:val="24"/>
        </w:rPr>
      </w:pPr>
      <w:r>
        <w:rPr>
          <w:rFonts w:ascii="Maiandra GD" w:hAnsi="Maiandra GD"/>
          <w:sz w:val="24"/>
          <w:szCs w:val="24"/>
        </w:rPr>
        <w:t xml:space="preserve">Repeat the above procedure paying attention to your right periphery. This time step forward with your left leg while bringing your right arm forward. </w:t>
      </w:r>
    </w:p>
    <w:p w14:paraId="084E5F63" w14:textId="048F29BA" w:rsidR="00997938" w:rsidRDefault="00997938" w:rsidP="00997938">
      <w:pPr>
        <w:rPr>
          <w:rFonts w:ascii="Maiandra GD" w:hAnsi="Maiandra GD"/>
          <w:sz w:val="24"/>
          <w:szCs w:val="24"/>
        </w:rPr>
      </w:pPr>
    </w:p>
    <w:p w14:paraId="2AC625B9" w14:textId="0AC6C878" w:rsidR="00997938" w:rsidRDefault="00997938" w:rsidP="00997938">
      <w:pPr>
        <w:rPr>
          <w:rFonts w:ascii="Maiandra GD" w:hAnsi="Maiandra GD"/>
          <w:sz w:val="24"/>
          <w:szCs w:val="24"/>
        </w:rPr>
      </w:pPr>
    </w:p>
    <w:p w14:paraId="76D3A793" w14:textId="0705617D" w:rsidR="00AD1D2A" w:rsidRDefault="00AD1D2A" w:rsidP="00997938">
      <w:pPr>
        <w:rPr>
          <w:rFonts w:ascii="Maiandra GD" w:hAnsi="Maiandra GD"/>
          <w:sz w:val="24"/>
          <w:szCs w:val="24"/>
        </w:rPr>
      </w:pPr>
      <w:r>
        <w:rPr>
          <w:rFonts w:ascii="Maiandra GD" w:hAnsi="Maiandra GD"/>
          <w:sz w:val="24"/>
          <w:szCs w:val="24"/>
        </w:rPr>
        <w:t>FULL PERIPHERAL AWARENESS</w:t>
      </w:r>
    </w:p>
    <w:p w14:paraId="1EE6EA50" w14:textId="5E1685DB" w:rsidR="00D56F59" w:rsidRDefault="00553269" w:rsidP="00553269">
      <w:pPr>
        <w:pStyle w:val="ListParagraph"/>
        <w:numPr>
          <w:ilvl w:val="0"/>
          <w:numId w:val="14"/>
        </w:numPr>
        <w:rPr>
          <w:rFonts w:ascii="Maiandra GD" w:hAnsi="Maiandra GD"/>
          <w:sz w:val="24"/>
          <w:szCs w:val="24"/>
        </w:rPr>
      </w:pPr>
      <w:r w:rsidRPr="00553269">
        <w:rPr>
          <w:rFonts w:ascii="Maiandra GD" w:hAnsi="Maiandra GD"/>
          <w:sz w:val="24"/>
          <w:szCs w:val="24"/>
        </w:rPr>
        <w:t>While standing and looking straight ahead, bring attention to both sides of your periphery. You should be able to see all four targets at the same time.</w:t>
      </w:r>
    </w:p>
    <w:p w14:paraId="025F7CD1" w14:textId="7EF333AB" w:rsidR="00997938" w:rsidRDefault="00553269" w:rsidP="00997938">
      <w:pPr>
        <w:pStyle w:val="ListParagraph"/>
        <w:numPr>
          <w:ilvl w:val="0"/>
          <w:numId w:val="14"/>
        </w:numPr>
        <w:rPr>
          <w:rFonts w:ascii="Maiandra GD" w:hAnsi="Maiandra GD"/>
          <w:sz w:val="24"/>
          <w:szCs w:val="24"/>
        </w:rPr>
      </w:pPr>
      <w:r>
        <w:rPr>
          <w:rFonts w:ascii="Maiandra GD" w:hAnsi="Maiandra GD"/>
          <w:sz w:val="24"/>
          <w:szCs w:val="24"/>
        </w:rPr>
        <w:t xml:space="preserve">Take a half step forward </w:t>
      </w:r>
      <w:r w:rsidR="00997938" w:rsidRPr="00553269">
        <w:rPr>
          <w:rFonts w:ascii="Maiandra GD" w:hAnsi="Maiandra GD"/>
          <w:sz w:val="24"/>
          <w:szCs w:val="24"/>
        </w:rPr>
        <w:t xml:space="preserve">noticing how the targets move in your periphery. Can you be aware of both sides at the same time? Do you lose awareness of any of the targets? Do you experience more motion sensitivity on one side </w:t>
      </w:r>
      <w:r>
        <w:rPr>
          <w:rFonts w:ascii="Maiandra GD" w:hAnsi="Maiandra GD"/>
          <w:sz w:val="24"/>
          <w:szCs w:val="24"/>
        </w:rPr>
        <w:t>over</w:t>
      </w:r>
      <w:r w:rsidR="00997938" w:rsidRPr="00553269">
        <w:rPr>
          <w:rFonts w:ascii="Maiandra GD" w:hAnsi="Maiandra GD"/>
          <w:sz w:val="24"/>
          <w:szCs w:val="24"/>
        </w:rPr>
        <w:t xml:space="preserve"> the other? </w:t>
      </w:r>
    </w:p>
    <w:p w14:paraId="5F6095A1" w14:textId="0A665E4B" w:rsidR="00997938" w:rsidRPr="0033344C" w:rsidRDefault="00AD1D2A" w:rsidP="00997938">
      <w:pPr>
        <w:pStyle w:val="ListParagraph"/>
        <w:numPr>
          <w:ilvl w:val="0"/>
          <w:numId w:val="14"/>
        </w:numPr>
        <w:rPr>
          <w:rFonts w:ascii="Maiandra GD" w:hAnsi="Maiandra GD"/>
          <w:sz w:val="24"/>
          <w:szCs w:val="24"/>
        </w:rPr>
      </w:pPr>
      <w:r w:rsidRPr="00553269">
        <w:rPr>
          <w:rFonts w:ascii="Maiandra GD" w:hAnsi="Maiandra GD"/>
          <w:sz w:val="24"/>
          <w:szCs w:val="24"/>
        </w:rPr>
        <w:t>FULL PERIPHERY + WEIGHT ON BOTH FEET</w:t>
      </w:r>
      <w:r w:rsidR="00553269">
        <w:rPr>
          <w:rFonts w:ascii="Maiandra GD" w:hAnsi="Maiandra GD"/>
          <w:sz w:val="24"/>
          <w:szCs w:val="24"/>
        </w:rPr>
        <w:t xml:space="preserve"> - </w:t>
      </w:r>
      <w:r w:rsidR="00997938" w:rsidRPr="0033344C">
        <w:rPr>
          <w:rFonts w:ascii="Maiandra GD" w:hAnsi="Maiandra GD"/>
          <w:sz w:val="24"/>
          <w:szCs w:val="24"/>
        </w:rPr>
        <w:t>Now as you take your half step forward, bring awareness of how your weight feels and how the floor feels underneath your f</w:t>
      </w:r>
      <w:r w:rsidRPr="0033344C">
        <w:rPr>
          <w:rFonts w:ascii="Maiandra GD" w:hAnsi="Maiandra GD"/>
          <w:sz w:val="24"/>
          <w:szCs w:val="24"/>
        </w:rPr>
        <w:t>ee</w:t>
      </w:r>
      <w:r w:rsidR="00997938" w:rsidRPr="0033344C">
        <w:rPr>
          <w:rFonts w:ascii="Maiandra GD" w:hAnsi="Maiandra GD"/>
          <w:sz w:val="24"/>
          <w:szCs w:val="24"/>
        </w:rPr>
        <w:t xml:space="preserve">t. Walk slowly forward, maintaining the awareness as you move. </w:t>
      </w:r>
    </w:p>
    <w:p w14:paraId="7C35D2AF" w14:textId="77777777" w:rsidR="00A95CAB" w:rsidRPr="007B0E44" w:rsidRDefault="00A95CAB" w:rsidP="00A95CAB">
      <w:pPr>
        <w:pStyle w:val="ListParagraph"/>
        <w:ind w:left="1800"/>
        <w:rPr>
          <w:rFonts w:ascii="Maiandra GD" w:hAnsi="Maiandra GD"/>
          <w:sz w:val="24"/>
          <w:szCs w:val="24"/>
        </w:rPr>
      </w:pPr>
    </w:p>
    <w:p w14:paraId="6585802F" w14:textId="143C202A" w:rsidR="0054213A" w:rsidRDefault="0054213A" w:rsidP="0054213A">
      <w:pPr>
        <w:rPr>
          <w:rFonts w:ascii="Maiandra GD" w:hAnsi="Maiandra GD"/>
          <w:b/>
          <w:sz w:val="24"/>
          <w:szCs w:val="24"/>
        </w:rPr>
      </w:pPr>
      <w:r w:rsidRPr="0054213A">
        <w:rPr>
          <w:rFonts w:ascii="Maiandra GD" w:hAnsi="Maiandra GD"/>
          <w:b/>
          <w:sz w:val="24"/>
          <w:szCs w:val="24"/>
        </w:rPr>
        <w:t xml:space="preserve">Aspects to emphasize: </w:t>
      </w:r>
    </w:p>
    <w:p w14:paraId="64EBFCEB" w14:textId="4F9D7712" w:rsidR="0033344C" w:rsidRPr="0033344C" w:rsidRDefault="0033344C" w:rsidP="00C73103">
      <w:pPr>
        <w:pStyle w:val="ListParagraph"/>
        <w:numPr>
          <w:ilvl w:val="0"/>
          <w:numId w:val="15"/>
        </w:numPr>
        <w:rPr>
          <w:rFonts w:ascii="Maiandra GD" w:hAnsi="Maiandra GD"/>
          <w:b/>
          <w:sz w:val="24"/>
          <w:szCs w:val="24"/>
        </w:rPr>
      </w:pPr>
      <w:r>
        <w:rPr>
          <w:rFonts w:ascii="Maiandra GD" w:hAnsi="Maiandra GD"/>
          <w:bCs/>
          <w:sz w:val="24"/>
          <w:szCs w:val="24"/>
        </w:rPr>
        <w:t>If standing is uncomfortable or you are unsteady, you may sit and use rocking motions forward and back.</w:t>
      </w:r>
    </w:p>
    <w:p w14:paraId="1DC1149A" w14:textId="0F765CBF" w:rsidR="0033344C" w:rsidRPr="0033344C" w:rsidRDefault="0033344C" w:rsidP="00C73103">
      <w:pPr>
        <w:pStyle w:val="ListParagraph"/>
        <w:numPr>
          <w:ilvl w:val="0"/>
          <w:numId w:val="15"/>
        </w:numPr>
        <w:rPr>
          <w:rFonts w:ascii="Maiandra GD" w:hAnsi="Maiandra GD"/>
          <w:b/>
          <w:sz w:val="24"/>
          <w:szCs w:val="24"/>
        </w:rPr>
      </w:pPr>
      <w:r>
        <w:rPr>
          <w:rFonts w:ascii="Maiandra GD" w:hAnsi="Maiandra GD"/>
          <w:bCs/>
          <w:sz w:val="24"/>
          <w:szCs w:val="24"/>
        </w:rPr>
        <w:t>If the target appears to move or you are unsure of where it is in space, reach out and touch it.</w:t>
      </w:r>
    </w:p>
    <w:p w14:paraId="2242A103" w14:textId="46E9584C" w:rsidR="00997938" w:rsidRPr="0033344C" w:rsidRDefault="00997938" w:rsidP="00C73103">
      <w:pPr>
        <w:pStyle w:val="ListParagraph"/>
        <w:numPr>
          <w:ilvl w:val="0"/>
          <w:numId w:val="15"/>
        </w:numPr>
        <w:rPr>
          <w:rFonts w:ascii="Maiandra GD" w:hAnsi="Maiandra GD"/>
          <w:b/>
          <w:sz w:val="24"/>
          <w:szCs w:val="24"/>
        </w:rPr>
      </w:pPr>
      <w:r w:rsidRPr="0033344C">
        <w:rPr>
          <w:rFonts w:ascii="Maiandra GD" w:hAnsi="Maiandra GD"/>
          <w:bCs/>
          <w:sz w:val="24"/>
          <w:szCs w:val="24"/>
        </w:rPr>
        <w:t xml:space="preserve">Vary the speed </w:t>
      </w:r>
      <w:r w:rsidR="0033344C">
        <w:rPr>
          <w:rFonts w:ascii="Maiandra GD" w:hAnsi="Maiandra GD"/>
          <w:bCs/>
          <w:sz w:val="24"/>
          <w:szCs w:val="24"/>
        </w:rPr>
        <w:t>of your steps. Notice if there is a change in perceived movement of the targets.</w:t>
      </w:r>
    </w:p>
    <w:p w14:paraId="02CFB80A" w14:textId="373365DD" w:rsidR="00997938" w:rsidRPr="0033344C" w:rsidRDefault="00AD1D2A" w:rsidP="00C73103">
      <w:pPr>
        <w:pStyle w:val="ListParagraph"/>
        <w:numPr>
          <w:ilvl w:val="0"/>
          <w:numId w:val="15"/>
        </w:numPr>
        <w:rPr>
          <w:rFonts w:ascii="Maiandra GD" w:hAnsi="Maiandra GD"/>
          <w:b/>
          <w:sz w:val="24"/>
          <w:szCs w:val="24"/>
        </w:rPr>
      </w:pPr>
      <w:r w:rsidRPr="0033344C">
        <w:rPr>
          <w:rFonts w:ascii="Maiandra GD" w:hAnsi="Maiandra GD"/>
          <w:bCs/>
          <w:sz w:val="24"/>
          <w:szCs w:val="24"/>
        </w:rPr>
        <w:t>Try the activity in different sized spaces - u</w:t>
      </w:r>
      <w:r w:rsidR="00997938" w:rsidRPr="0033344C">
        <w:rPr>
          <w:rFonts w:ascii="Maiandra GD" w:hAnsi="Maiandra GD"/>
          <w:bCs/>
          <w:sz w:val="24"/>
          <w:szCs w:val="24"/>
        </w:rPr>
        <w:t xml:space="preserve">se targets that are both close (either side of a hallway) and farther away (either side of a room) and notice how the speed </w:t>
      </w:r>
      <w:r w:rsidRPr="0033344C">
        <w:rPr>
          <w:rFonts w:ascii="Maiandra GD" w:hAnsi="Maiandra GD"/>
          <w:bCs/>
          <w:sz w:val="24"/>
          <w:szCs w:val="24"/>
        </w:rPr>
        <w:t>is different depending on the distance.</w:t>
      </w:r>
    </w:p>
    <w:p w14:paraId="54F97F7C" w14:textId="0514439B" w:rsidR="004C1A50" w:rsidRPr="0033344C" w:rsidRDefault="00AD1D2A" w:rsidP="0033344C">
      <w:pPr>
        <w:pStyle w:val="ListParagraph"/>
        <w:numPr>
          <w:ilvl w:val="0"/>
          <w:numId w:val="15"/>
        </w:numPr>
        <w:rPr>
          <w:rFonts w:ascii="Maiandra GD" w:hAnsi="Maiandra GD"/>
          <w:b/>
          <w:sz w:val="24"/>
          <w:szCs w:val="24"/>
        </w:rPr>
      </w:pPr>
      <w:r w:rsidRPr="0033344C">
        <w:rPr>
          <w:rFonts w:ascii="Maiandra GD" w:hAnsi="Maiandra GD"/>
          <w:bCs/>
          <w:sz w:val="24"/>
          <w:szCs w:val="24"/>
        </w:rPr>
        <w:t xml:space="preserve">Stand off-center in the room to see how closer objects move at a different speed than farther objects. </w:t>
      </w:r>
    </w:p>
    <w:p w14:paraId="75723EA3" w14:textId="3AD9EF4C" w:rsidR="00892EEA" w:rsidRDefault="00892EEA">
      <w:pPr>
        <w:rPr>
          <w:rFonts w:ascii="Maiandra GD" w:hAnsi="Maiandra GD"/>
          <w:bCs/>
          <w:sz w:val="24"/>
          <w:szCs w:val="24"/>
        </w:rPr>
      </w:pPr>
    </w:p>
    <w:p w14:paraId="55BE08A8" w14:textId="51F5BDFA" w:rsidR="00892EEA" w:rsidRPr="00AD1D2A" w:rsidRDefault="00892EEA">
      <w:pPr>
        <w:rPr>
          <w:rFonts w:ascii="Maiandra GD" w:hAnsi="Maiandra GD"/>
          <w:bCs/>
          <w:sz w:val="24"/>
          <w:szCs w:val="24"/>
        </w:rPr>
      </w:pPr>
    </w:p>
    <w:sectPr w:rsidR="00892EEA" w:rsidRPr="00AD1D2A" w:rsidSect="008602E9">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3E0E" w14:textId="77777777" w:rsidR="00932581" w:rsidRDefault="00932581" w:rsidP="007D1719">
      <w:r>
        <w:separator/>
      </w:r>
    </w:p>
  </w:endnote>
  <w:endnote w:type="continuationSeparator" w:id="0">
    <w:p w14:paraId="37E91610" w14:textId="77777777" w:rsidR="00932581" w:rsidRDefault="00932581"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C03C" w14:textId="77777777" w:rsidR="00D811F6" w:rsidRDefault="00D8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E0C3" w14:textId="77777777"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14:anchorId="5EDDD20F" wp14:editId="7ED080BB">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B01F0"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3TAIAALYEAAAOAAAAZHJzL2Uyb0RvYy54bWysVMlu2zAQvRfoPxC8O5Js2YmFyEEg2b2k&#10;TYCkH8CQlEWUG0jaslH03zukbCNpL0HRC0XO8mZ7o9u7g5Joz50XRte4uMox4poaJvS2xt9fNpMb&#10;jHwgmhFpNK/xkXt8t/r86XawFZ+a3kjGHQIQ7avB1rgPwVZZ5mnPFfFXxnINys44RQI83TZjjgyA&#10;rmQ2zfNFNhjHrDOUew/SdlTiVcLvOk7DY9d5HpCsMeQW0unS+RrPbHVLqq0jthf0lAb5hywUERqC&#10;XqBaEgjaOfEXlBLUGW+6cEWNykzXCcpTDVBNkf9RzXNPLE+1QHO8vbTJ/z9Y+m3/5JBgNZ5ipImC&#10;Ed3vgkmR0Sy2Z7C+AqtGP7lYID3oZ/tg6A+PtGl6orc8Gb8cLfgW0SN75xIf3kKQ1+GrYWBDAD/1&#10;6tA5FSGhC+iQRnK8jIQfAqIgXCzL2fV0jhE96zJSnR2t8+ELNwrFS419cERs+9AYrWHwxhUpDNk/&#10;+BDTItXZIUbVZiOkTPOXGg2Q+zKf58nDGylY1Ea7REXeSIf2BEhEKOU6zJKd3CkoaZRfz/P8RCcQ&#10;A+lGcRJB5AtKyuNdAGd2mqU8ek7YWjMUUi+ZIMpohmNuisNXclgxuR05G4iQH7OF6FLHSqCn0InT&#10;bWTnz2W+XN+sb8pJOV2sJ2XetpP7TVNOFpviet7O2qZpi1+x2KKsesEY17Ev500pyo8x8bSzI8cv&#10;u3KZQPYePbUIkj1/U9KJVJFHIyNfDTs+uTPZYDmS8WmR4/a9fcP97e9m9RsAAP//AwBQSwMEFAAG&#10;AAgAAAAhAFV5aVvgAAAADAEAAA8AAABkcnMvZG93bnJldi54bWxMj9FKw0AQRd8F/2EZwRdpNy20&#10;xphNKUIRRKRGP2C6O2ZDs7Mxu22jX+8WBH2bmXu5c265Gl0njjSE1rOC2TQDQay9ablR8P62meQg&#10;QkQ22HkmBV8UYFVdXpRYGH/iVzrWsREphEOBCmyMfSFl0JYchqnviZP24QeHMa1DI82ApxTuOjnP&#10;sqV02HL6YLGnB0t6Xx+cgta+6HH81A3un2+235v6ab18RKWur8b1PYhIY/wzwxk/oUOVmHb+wCaI&#10;TsHkNk9dYhrm+R2IsyObLRYgdr8nWZXyf4nqBwAA//8DAFBLAQItABQABgAIAAAAIQC2gziS/gAA&#10;AOEBAAATAAAAAAAAAAAAAAAAAAAAAABbQ29udGVudF9UeXBlc10ueG1sUEsBAi0AFAAGAAgAAAAh&#10;ADj9If/WAAAAlAEAAAsAAAAAAAAAAAAAAAAALwEAAF9yZWxzLy5yZWxzUEsBAi0AFAAGAAgAAAAh&#10;ACRTDHdMAgAAtgQAAA4AAAAAAAAAAAAAAAAALgIAAGRycy9lMm9Eb2MueG1sUEsBAi0AFAAGAAgA&#10;AAAhAFV5aVvgAAAADAEAAA8AAAAAAAAAAAAAAAAApgQAAGRycy9kb3ducmV2LnhtbFBLBQYAAAAA&#10;BAAEAPMAAACzBQ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F91C" w14:textId="77777777" w:rsidR="00D811F6" w:rsidRDefault="00D8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8A52" w14:textId="77777777" w:rsidR="00932581" w:rsidRDefault="00932581" w:rsidP="007D1719">
      <w:r>
        <w:separator/>
      </w:r>
    </w:p>
  </w:footnote>
  <w:footnote w:type="continuationSeparator" w:id="0">
    <w:p w14:paraId="400CE826" w14:textId="77777777" w:rsidR="00932581" w:rsidRDefault="00932581" w:rsidP="007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EE3" w14:textId="77777777" w:rsidR="00D811F6" w:rsidRDefault="00D8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DBB6" w14:textId="77777777"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14:anchorId="5D2CDE61" wp14:editId="1D5C240E">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78CBB"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110EB316"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7BF8FB9A"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19D92E05" w14:textId="77777777"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D2CDE61" id="_x0000_t202" coordsize="21600,21600" o:spt="202" path="m,l,21600r21600,l21600,xe">
              <v:stroke joinstyle="miter"/>
              <v:path gradientshapeok="t" o:connecttype="rect"/>
            </v:shapetype>
            <v:shape id="Text Box 2" o:spid="_x0000_s1026"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dVBwIAAO8DAAAOAAAAZHJzL2Uyb0RvYy54bWysU9tu2zAMfR+wfxD0vthxk2Yx4hRdigwD&#10;ugvQ7gNkWbaF2aJGKbGzrx8lp1m2vQ3TgyCK1CHPIbW5G/uOHRU6Dabg81nKmTISKm2agn993r95&#10;y5nzwlSiA6MKflKO321fv9oMNlcZtNBVChmBGJcPtuCt9zZPEidb1Qs3A6sMOWvAXngysUkqFAOh&#10;912SpeltMgBWFkEq5+j2YXLybcSvayX957p2yrOu4FSbjzvGvQx7st2IvEFhWy3PZYh/qKIX2lDS&#10;C9SD8IIdUP8F1WuJ4KD2Mwl9AnWtpYociM08/YPNUyusilxIHGcvMrn/Bys/Hb8g01XBbzgzoqcW&#10;PavRs3cwsiyoM1iXU9CTpTA/0jV1OTJ19hHkN8cM7FphGnWPCEOrREXVzcPL5OrphOMCSDl8hIrS&#10;iIOHCDTW2AfpSAxG6NSl06UzoRRJl9nNKluvl5xJ8t2mabpaxhQif3lt0fn3CnoWDgVH6nxEF8dH&#10;50M1In8JCckcdLra666LBjblrkN2FDQl+7jO6L+FdSYEGwjPJsRwE2kGZhNHP5bjWbYSqhMRRpim&#10;jn4JHVrAH5wNNHEFd98PAhVn3QdDoq3ni0UY0WgslquMDLz2lNceYSRBFdxzNh13fhrrg0XdtJRp&#10;apOBexK61lGD0JGpqnPdNFVRmvMPCGN7bceoX/90+xMAAP//AwBQSwMEFAAGAAgAAAAhADvzp/jf&#10;AAAACwEAAA8AAABkcnMvZG93bnJldi54bWxMj81qwzAQhO+FvoPYQG+JFBcnqWM5lIJpwackfQDZ&#10;Wv9ga2UsxXHfvsqpPQ4zzHyTnhYzsBkn11mSsN0IYEiV1R01Er6v+foAzHlFWg2WUMIPOjhlz0+p&#10;SrS90xnni29YKCGXKAmt92PCuataNMpt7IgUvNpORvkgp4brSd1DuRl4JMSOG9VRWGjViB8tVv3l&#10;ZiR8FVVeR4WpZ99vTV+cy8+83kv5slrej8A8Lv4vDA/8gA5ZYCrtjbRjg4Tdaxy+eAnrKI6BPRJC&#10;HPbAyuC9CeBZyv9/yH4BAAD//wMAUEsBAi0AFAAGAAgAAAAhALaDOJL+AAAA4QEAABMAAAAAAAAA&#10;AAAAAAAAAAAAAFtDb250ZW50X1R5cGVzXS54bWxQSwECLQAUAAYACAAAACEAOP0h/9YAAACUAQAA&#10;CwAAAAAAAAAAAAAAAAAvAQAAX3JlbHMvLnJlbHNQSwECLQAUAAYACAAAACEAc/DHVQcCAADvAwAA&#10;DgAAAAAAAAAAAAAAAAAuAgAAZHJzL2Uyb0RvYy54bWxQSwECLQAUAAYACAAAACEAO/On+N8AAAAL&#10;AQAADwAAAAAAAAAAAAAAAABhBAAAZHJzL2Rvd25yZXYueG1sUEsFBgAAAAAEAAQA8wAAAG0FAAAA&#10;AA==&#10;" stroked="f">
              <v:textbox>
                <w:txbxContent>
                  <w:p w14:paraId="1FE78CBB"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110EB316"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7BF8FB9A"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19D92E05" w14:textId="77777777"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14:anchorId="72DFE761" wp14:editId="12BC5A38">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14:paraId="2BA4D10D" w14:textId="77777777" w:rsidR="000A0642" w:rsidRDefault="000A0642" w:rsidP="000A06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1D6" w14:textId="77777777" w:rsidR="00D811F6" w:rsidRDefault="00D8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D6"/>
    <w:multiLevelType w:val="hybridMultilevel"/>
    <w:tmpl w:val="95AC5E5E"/>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D0B02"/>
    <w:multiLevelType w:val="hybridMultilevel"/>
    <w:tmpl w:val="DA00E612"/>
    <w:lvl w:ilvl="0" w:tplc="F7D06E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37FDD"/>
    <w:multiLevelType w:val="hybridMultilevel"/>
    <w:tmpl w:val="8D50C340"/>
    <w:lvl w:ilvl="0" w:tplc="CEE815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13909"/>
    <w:multiLevelType w:val="hybridMultilevel"/>
    <w:tmpl w:val="4FBC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774C7"/>
    <w:multiLevelType w:val="hybridMultilevel"/>
    <w:tmpl w:val="6B4EF5DA"/>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F4890"/>
    <w:multiLevelType w:val="hybridMultilevel"/>
    <w:tmpl w:val="084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00922"/>
    <w:multiLevelType w:val="hybridMultilevel"/>
    <w:tmpl w:val="1726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E190D"/>
    <w:multiLevelType w:val="hybridMultilevel"/>
    <w:tmpl w:val="72F22066"/>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91364"/>
    <w:multiLevelType w:val="hybridMultilevel"/>
    <w:tmpl w:val="FE3CE5FE"/>
    <w:lvl w:ilvl="0" w:tplc="A59E48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1B004F"/>
    <w:multiLevelType w:val="hybridMultilevel"/>
    <w:tmpl w:val="7EA8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B6ACF"/>
    <w:multiLevelType w:val="hybridMultilevel"/>
    <w:tmpl w:val="33BE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73324"/>
    <w:multiLevelType w:val="hybridMultilevel"/>
    <w:tmpl w:val="7CE0386A"/>
    <w:lvl w:ilvl="0" w:tplc="C980B73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118E5"/>
    <w:multiLevelType w:val="hybridMultilevel"/>
    <w:tmpl w:val="660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B1C3F"/>
    <w:multiLevelType w:val="hybridMultilevel"/>
    <w:tmpl w:val="A6C2FD80"/>
    <w:lvl w:ilvl="0" w:tplc="23C217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B123FC"/>
    <w:multiLevelType w:val="hybridMultilevel"/>
    <w:tmpl w:val="60A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
  </w:num>
  <w:num w:numId="5">
    <w:abstractNumId w:val="8"/>
  </w:num>
  <w:num w:numId="6">
    <w:abstractNumId w:val="0"/>
  </w:num>
  <w:num w:numId="7">
    <w:abstractNumId w:val="7"/>
  </w:num>
  <w:num w:numId="8">
    <w:abstractNumId w:val="4"/>
  </w:num>
  <w:num w:numId="9">
    <w:abstractNumId w:val="13"/>
  </w:num>
  <w:num w:numId="10">
    <w:abstractNumId w:val="2"/>
  </w:num>
  <w:num w:numId="11">
    <w:abstractNumId w:val="3"/>
  </w:num>
  <w:num w:numId="12">
    <w:abstractNumId w:val="10"/>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81"/>
    <w:rsid w:val="0002527B"/>
    <w:rsid w:val="000A0642"/>
    <w:rsid w:val="000D02A1"/>
    <w:rsid w:val="000F272A"/>
    <w:rsid w:val="001005D7"/>
    <w:rsid w:val="001C3D54"/>
    <w:rsid w:val="0020187D"/>
    <w:rsid w:val="002645F2"/>
    <w:rsid w:val="002B09F0"/>
    <w:rsid w:val="002B5945"/>
    <w:rsid w:val="0033344C"/>
    <w:rsid w:val="004C1017"/>
    <w:rsid w:val="004C1A50"/>
    <w:rsid w:val="0054213A"/>
    <w:rsid w:val="00544FB6"/>
    <w:rsid w:val="00553269"/>
    <w:rsid w:val="005B739E"/>
    <w:rsid w:val="00614655"/>
    <w:rsid w:val="00655F91"/>
    <w:rsid w:val="00671141"/>
    <w:rsid w:val="006B1151"/>
    <w:rsid w:val="007510AD"/>
    <w:rsid w:val="007B0E44"/>
    <w:rsid w:val="007B5813"/>
    <w:rsid w:val="007D1719"/>
    <w:rsid w:val="00840958"/>
    <w:rsid w:val="008444B2"/>
    <w:rsid w:val="008602E9"/>
    <w:rsid w:val="00892EEA"/>
    <w:rsid w:val="008D00DE"/>
    <w:rsid w:val="00932581"/>
    <w:rsid w:val="00997938"/>
    <w:rsid w:val="00A95CAB"/>
    <w:rsid w:val="00AB25C7"/>
    <w:rsid w:val="00AD1D2A"/>
    <w:rsid w:val="00C73103"/>
    <w:rsid w:val="00C74B62"/>
    <w:rsid w:val="00C8654F"/>
    <w:rsid w:val="00CE5C40"/>
    <w:rsid w:val="00CF5BA7"/>
    <w:rsid w:val="00CF675B"/>
    <w:rsid w:val="00D56F59"/>
    <w:rsid w:val="00D811F6"/>
    <w:rsid w:val="00E1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977CDE"/>
  <w15:chartTrackingRefBased/>
  <w15:docId w15:val="{07DC518B-B0DF-4B92-9D14-E528A4C9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81"/>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 w:type="paragraph" w:styleId="ListParagraph">
    <w:name w:val="List Paragraph"/>
    <w:basedOn w:val="Normal"/>
    <w:uiPriority w:val="34"/>
    <w:qFormat/>
    <w:rsid w:val="004C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8956">
      <w:bodyDiv w:val="1"/>
      <w:marLeft w:val="0"/>
      <w:marRight w:val="0"/>
      <w:marTop w:val="0"/>
      <w:marBottom w:val="0"/>
      <w:divBdr>
        <w:top w:val="none" w:sz="0" w:space="0" w:color="auto"/>
        <w:left w:val="none" w:sz="0" w:space="0" w:color="auto"/>
        <w:bottom w:val="none" w:sz="0" w:space="0" w:color="auto"/>
        <w:right w:val="none" w:sz="0" w:space="0" w:color="auto"/>
      </w:divBdr>
    </w:div>
    <w:div w:id="5728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DVT Front Desk</dc:creator>
  <cp:keywords/>
  <dc:description/>
  <cp:lastModifiedBy>Lori Erickson</cp:lastModifiedBy>
  <cp:revision>8</cp:revision>
  <cp:lastPrinted>2022-01-24T16:40:00Z</cp:lastPrinted>
  <dcterms:created xsi:type="dcterms:W3CDTF">2019-11-22T22:05:00Z</dcterms:created>
  <dcterms:modified xsi:type="dcterms:W3CDTF">2022-01-24T16:50:00Z</dcterms:modified>
</cp:coreProperties>
</file>