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12099" w14:textId="76FFCADD" w:rsidR="00932581" w:rsidRPr="00BE64D0" w:rsidRDefault="007B0E44" w:rsidP="00BE64D0">
      <w:pPr>
        <w:rPr>
          <w:rFonts w:ascii="Maiandra GD" w:hAnsi="Maiandra GD"/>
        </w:rPr>
      </w:pPr>
      <w:r>
        <w:rPr>
          <w:rFonts w:ascii="Maiandra GD" w:hAnsi="Maiandra GD"/>
          <w:b/>
          <w:sz w:val="24"/>
          <w:szCs w:val="24"/>
        </w:rPr>
        <w:t xml:space="preserve"> </w:t>
      </w:r>
    </w:p>
    <w:p w14:paraId="6DC0FEAE" w14:textId="4DA88B79" w:rsidR="00BE64D0" w:rsidRPr="005F060F" w:rsidRDefault="00BE64D0" w:rsidP="00BE64D0">
      <w:pPr>
        <w:jc w:val="center"/>
        <w:rPr>
          <w:rFonts w:ascii="Maiandra GD" w:hAnsi="Maiandra GD"/>
          <w:b/>
          <w:sz w:val="32"/>
          <w:szCs w:val="32"/>
          <w:u w:val="single"/>
        </w:rPr>
      </w:pPr>
      <w:r w:rsidRPr="005F060F">
        <w:rPr>
          <w:rFonts w:ascii="Maiandra GD" w:hAnsi="Maiandra GD"/>
          <w:b/>
          <w:sz w:val="32"/>
          <w:szCs w:val="32"/>
          <w:u w:val="single"/>
        </w:rPr>
        <w:t xml:space="preserve">Gravity Awareness – Part </w:t>
      </w:r>
      <w:r>
        <w:rPr>
          <w:rFonts w:ascii="Maiandra GD" w:hAnsi="Maiandra GD"/>
          <w:b/>
          <w:sz w:val="32"/>
          <w:szCs w:val="32"/>
          <w:u w:val="single"/>
        </w:rPr>
        <w:t>2</w:t>
      </w:r>
    </w:p>
    <w:p w14:paraId="1FF74F13" w14:textId="77777777" w:rsidR="00BE64D0" w:rsidRPr="003D5783" w:rsidRDefault="00BE64D0" w:rsidP="00BE64D0">
      <w:pPr>
        <w:rPr>
          <w:rFonts w:ascii="Maiandra GD" w:hAnsi="Maiandra GD"/>
          <w:sz w:val="28"/>
          <w:szCs w:val="28"/>
        </w:rPr>
      </w:pPr>
    </w:p>
    <w:p w14:paraId="6DA15B19" w14:textId="77777777" w:rsidR="00BE64D0" w:rsidRPr="003D5783" w:rsidRDefault="00BE64D0" w:rsidP="00BE64D0">
      <w:pPr>
        <w:ind w:left="864" w:hanging="864"/>
        <w:rPr>
          <w:rFonts w:ascii="Maiandra GD" w:hAnsi="Maiandra GD"/>
          <w:sz w:val="28"/>
          <w:szCs w:val="28"/>
        </w:rPr>
      </w:pPr>
      <w:r w:rsidRPr="003D5783">
        <w:rPr>
          <w:rFonts w:ascii="Maiandra GD" w:hAnsi="Maiandra GD"/>
          <w:b/>
          <w:sz w:val="28"/>
          <w:szCs w:val="28"/>
        </w:rPr>
        <w:t>Goal:</w:t>
      </w:r>
      <w:r w:rsidRPr="003D5783">
        <w:rPr>
          <w:rFonts w:ascii="Maiandra GD" w:hAnsi="Maiandra GD"/>
          <w:sz w:val="28"/>
          <w:szCs w:val="28"/>
        </w:rPr>
        <w:t xml:space="preserve">  To improve body awareness and control, and to learn grounding techniques.</w:t>
      </w:r>
      <w:r>
        <w:rPr>
          <w:rFonts w:ascii="Maiandra GD" w:hAnsi="Maiandra GD"/>
          <w:sz w:val="28"/>
          <w:szCs w:val="28"/>
        </w:rPr>
        <w:t xml:space="preserve"> To improve feelings of balance and equilibrium.</w:t>
      </w:r>
    </w:p>
    <w:p w14:paraId="6230CE0F" w14:textId="77777777" w:rsidR="00BE64D0" w:rsidRPr="003D5783" w:rsidRDefault="00BE64D0" w:rsidP="00BE64D0">
      <w:pPr>
        <w:ind w:left="864" w:hanging="864"/>
        <w:rPr>
          <w:rFonts w:ascii="Maiandra GD" w:hAnsi="Maiandra GD"/>
          <w:b/>
          <w:sz w:val="28"/>
          <w:szCs w:val="28"/>
        </w:rPr>
      </w:pPr>
    </w:p>
    <w:p w14:paraId="055DF895" w14:textId="77777777" w:rsidR="00BE64D0" w:rsidRPr="003D5783" w:rsidRDefault="00BE64D0" w:rsidP="00BE64D0">
      <w:pPr>
        <w:ind w:left="864" w:hanging="864"/>
        <w:rPr>
          <w:rFonts w:ascii="Maiandra GD" w:hAnsi="Maiandra GD"/>
          <w:sz w:val="28"/>
          <w:szCs w:val="28"/>
        </w:rPr>
      </w:pPr>
      <w:r w:rsidRPr="003D5783">
        <w:rPr>
          <w:rFonts w:ascii="Maiandra GD" w:hAnsi="Maiandra GD"/>
          <w:b/>
          <w:sz w:val="28"/>
          <w:szCs w:val="28"/>
        </w:rPr>
        <w:t>Setup:</w:t>
      </w:r>
      <w:r w:rsidRPr="003D5783">
        <w:rPr>
          <w:rFonts w:ascii="Maiandra GD" w:hAnsi="Maiandra GD"/>
          <w:sz w:val="28"/>
          <w:szCs w:val="28"/>
        </w:rPr>
        <w:t xml:space="preserve">  Find a quiet room with enough space to l</w:t>
      </w:r>
      <w:r>
        <w:rPr>
          <w:rFonts w:ascii="Maiandra GD" w:hAnsi="Maiandra GD"/>
          <w:sz w:val="28"/>
          <w:szCs w:val="28"/>
        </w:rPr>
        <w:t>ie</w:t>
      </w:r>
      <w:r w:rsidRPr="003D5783">
        <w:rPr>
          <w:rFonts w:ascii="Maiandra GD" w:hAnsi="Maiandra GD"/>
          <w:sz w:val="28"/>
          <w:szCs w:val="28"/>
        </w:rPr>
        <w:t xml:space="preserve"> down on the floor. Dim the lights if possible. </w:t>
      </w:r>
    </w:p>
    <w:p w14:paraId="14FC5165" w14:textId="77777777" w:rsidR="00932581" w:rsidRDefault="00932581" w:rsidP="00932581">
      <w:pPr>
        <w:rPr>
          <w:rFonts w:ascii="Maiandra GD" w:hAnsi="Maiandra GD"/>
          <w:b/>
          <w:sz w:val="24"/>
          <w:szCs w:val="24"/>
        </w:rPr>
      </w:pPr>
    </w:p>
    <w:p w14:paraId="2ECB51EE" w14:textId="77777777" w:rsidR="007B0E44" w:rsidRDefault="00932581" w:rsidP="00932581">
      <w:pPr>
        <w:rPr>
          <w:rFonts w:ascii="Maiandra GD" w:hAnsi="Maiandra GD"/>
          <w:b/>
          <w:sz w:val="24"/>
          <w:szCs w:val="24"/>
        </w:rPr>
      </w:pPr>
      <w:r>
        <w:rPr>
          <w:rFonts w:ascii="Maiandra GD" w:hAnsi="Maiandra GD"/>
          <w:b/>
          <w:sz w:val="24"/>
          <w:szCs w:val="24"/>
        </w:rPr>
        <w:t>Instructions:</w:t>
      </w:r>
      <w:r w:rsidR="007B0E44">
        <w:rPr>
          <w:rFonts w:ascii="Maiandra GD" w:hAnsi="Maiandra GD"/>
          <w:b/>
          <w:sz w:val="24"/>
          <w:szCs w:val="24"/>
        </w:rPr>
        <w:t xml:space="preserve">  </w:t>
      </w:r>
    </w:p>
    <w:p w14:paraId="77C9189F" w14:textId="77777777" w:rsidR="00BE64D0" w:rsidRPr="003D5783" w:rsidRDefault="00BE64D0" w:rsidP="00BE64D0">
      <w:pPr>
        <w:pStyle w:val="ListParagraph"/>
        <w:numPr>
          <w:ilvl w:val="0"/>
          <w:numId w:val="11"/>
        </w:numPr>
        <w:rPr>
          <w:rFonts w:ascii="Maiandra GD" w:hAnsi="Maiandra GD"/>
          <w:sz w:val="28"/>
          <w:szCs w:val="28"/>
        </w:rPr>
      </w:pPr>
      <w:r w:rsidRPr="003D5783">
        <w:rPr>
          <w:rFonts w:ascii="Maiandra GD" w:hAnsi="Maiandra GD"/>
          <w:sz w:val="28"/>
          <w:szCs w:val="28"/>
        </w:rPr>
        <w:t>Take off your glasses. L</w:t>
      </w:r>
      <w:r>
        <w:rPr>
          <w:rFonts w:ascii="Maiandra GD" w:hAnsi="Maiandra GD"/>
          <w:sz w:val="28"/>
          <w:szCs w:val="28"/>
        </w:rPr>
        <w:t>ie</w:t>
      </w:r>
      <w:r w:rsidRPr="003D5783">
        <w:rPr>
          <w:rFonts w:ascii="Maiandra GD" w:hAnsi="Maiandra GD"/>
          <w:sz w:val="28"/>
          <w:szCs w:val="28"/>
        </w:rPr>
        <w:t xml:space="preserve"> flat on your back, preferably on the floor or another hard surface. (The harder the surface, the easier it is to be aware of how your body feels.) Pay attention to your breathing.</w:t>
      </w:r>
    </w:p>
    <w:p w14:paraId="37DF7492" w14:textId="48A2AB51" w:rsidR="00BE64D0" w:rsidRDefault="00BE64D0" w:rsidP="00BE64D0">
      <w:pPr>
        <w:pStyle w:val="ListParagraph"/>
        <w:numPr>
          <w:ilvl w:val="0"/>
          <w:numId w:val="11"/>
        </w:numPr>
        <w:rPr>
          <w:rFonts w:ascii="Maiandra GD" w:hAnsi="Maiandra GD"/>
          <w:sz w:val="28"/>
          <w:szCs w:val="28"/>
        </w:rPr>
      </w:pPr>
      <w:r w:rsidRPr="00BE64D0">
        <w:rPr>
          <w:rFonts w:ascii="Maiandra GD" w:hAnsi="Maiandra GD"/>
          <w:sz w:val="28"/>
          <w:szCs w:val="28"/>
        </w:rPr>
        <w:t xml:space="preserve">Look straight up with your eyes closed. </w:t>
      </w:r>
      <w:r>
        <w:rPr>
          <w:rFonts w:ascii="Maiandra GD" w:hAnsi="Maiandra GD"/>
          <w:sz w:val="28"/>
          <w:szCs w:val="28"/>
        </w:rPr>
        <w:t xml:space="preserve">If </w:t>
      </w:r>
      <w:r w:rsidRPr="00BE64D0">
        <w:rPr>
          <w:rFonts w:ascii="Maiandra GD" w:hAnsi="Maiandra GD"/>
          <w:sz w:val="28"/>
          <w:szCs w:val="28"/>
        </w:rPr>
        <w:t xml:space="preserve">any part of your body feels like </w:t>
      </w:r>
      <w:proofErr w:type="gramStart"/>
      <w:r w:rsidRPr="00BE64D0">
        <w:rPr>
          <w:rFonts w:ascii="Maiandra GD" w:hAnsi="Maiandra GD"/>
          <w:sz w:val="28"/>
          <w:szCs w:val="28"/>
        </w:rPr>
        <w:t>it’s</w:t>
      </w:r>
      <w:proofErr w:type="gramEnd"/>
      <w:r w:rsidRPr="00BE64D0">
        <w:rPr>
          <w:rFonts w:ascii="Maiandra GD" w:hAnsi="Maiandra GD"/>
          <w:sz w:val="28"/>
          <w:szCs w:val="28"/>
        </w:rPr>
        <w:t xml:space="preserve"> floating or sliding away, consciously push that part of your body against the ground and feel its stability against the floor.</w:t>
      </w:r>
      <w:r w:rsidR="00692D36">
        <w:rPr>
          <w:rFonts w:ascii="Maiandra GD" w:hAnsi="Maiandra GD"/>
          <w:sz w:val="28"/>
          <w:szCs w:val="28"/>
        </w:rPr>
        <w:t xml:space="preserve"> Work to make all body parts feel as if they are touching the floor with equal amounts of pressure. Once your body feels equalized, move on to the next step.</w:t>
      </w:r>
    </w:p>
    <w:p w14:paraId="00DB6A1C" w14:textId="6CF06129" w:rsidR="00BE64D0" w:rsidRDefault="00BE64D0" w:rsidP="00BE64D0">
      <w:pPr>
        <w:pStyle w:val="ListParagraph"/>
        <w:numPr>
          <w:ilvl w:val="0"/>
          <w:numId w:val="11"/>
        </w:numPr>
        <w:rPr>
          <w:rFonts w:ascii="Maiandra GD" w:hAnsi="Maiandra GD"/>
          <w:sz w:val="28"/>
          <w:szCs w:val="28"/>
        </w:rPr>
      </w:pPr>
      <w:r>
        <w:rPr>
          <w:rFonts w:ascii="Maiandra GD" w:hAnsi="Maiandra GD"/>
          <w:sz w:val="28"/>
          <w:szCs w:val="28"/>
        </w:rPr>
        <w:t xml:space="preserve">While keeping your eyes closed, jump the position of your eyes downward as if they are looking at your feet. Does your feeling of equilibrium change? Is there a change in pressure in your feet? Is there a change in pressure in your head? </w:t>
      </w:r>
      <w:r w:rsidR="00692D36">
        <w:rPr>
          <w:rFonts w:ascii="Maiandra GD" w:hAnsi="Maiandra GD"/>
          <w:sz w:val="28"/>
          <w:szCs w:val="28"/>
        </w:rPr>
        <w:t>Do you feel as if your body is tilted towards your feet?</w:t>
      </w:r>
    </w:p>
    <w:p w14:paraId="57EEDFBE" w14:textId="0CE080BB" w:rsidR="00EA660C" w:rsidRDefault="00EA660C" w:rsidP="00BE64D0">
      <w:pPr>
        <w:pStyle w:val="ListParagraph"/>
        <w:numPr>
          <w:ilvl w:val="0"/>
          <w:numId w:val="11"/>
        </w:numPr>
        <w:rPr>
          <w:rFonts w:ascii="Maiandra GD" w:hAnsi="Maiandra GD"/>
          <w:sz w:val="28"/>
          <w:szCs w:val="28"/>
        </w:rPr>
      </w:pPr>
      <w:r>
        <w:rPr>
          <w:rFonts w:ascii="Maiandra GD" w:hAnsi="Maiandra GD"/>
          <w:sz w:val="28"/>
          <w:szCs w:val="28"/>
        </w:rPr>
        <w:t xml:space="preserve">While keeping your eyes closed, jump the position of your eyes back to looking straight up. </w:t>
      </w:r>
      <w:r w:rsidR="00692D36">
        <w:rPr>
          <w:rFonts w:ascii="Maiandra GD" w:hAnsi="Maiandra GD"/>
          <w:sz w:val="28"/>
          <w:szCs w:val="28"/>
        </w:rPr>
        <w:t xml:space="preserve">Can you feel your body “rebalance”? </w:t>
      </w:r>
      <w:r>
        <w:rPr>
          <w:rFonts w:ascii="Maiandra GD" w:hAnsi="Maiandra GD"/>
          <w:sz w:val="28"/>
          <w:szCs w:val="28"/>
        </w:rPr>
        <w:t>Does your feeling of equilibrium change?</w:t>
      </w:r>
    </w:p>
    <w:p w14:paraId="1BB74DF1" w14:textId="718AF893" w:rsidR="00692D36" w:rsidRDefault="00692D36" w:rsidP="00BE64D0">
      <w:pPr>
        <w:pStyle w:val="ListParagraph"/>
        <w:numPr>
          <w:ilvl w:val="0"/>
          <w:numId w:val="11"/>
        </w:numPr>
        <w:rPr>
          <w:rFonts w:ascii="Maiandra GD" w:hAnsi="Maiandra GD"/>
          <w:sz w:val="28"/>
          <w:szCs w:val="28"/>
        </w:rPr>
      </w:pPr>
      <w:r>
        <w:rPr>
          <w:rFonts w:ascii="Maiandra GD" w:hAnsi="Maiandra GD"/>
          <w:sz w:val="28"/>
          <w:szCs w:val="28"/>
        </w:rPr>
        <w:t>Continue switching your gaze from your feet to straight above while paying attention to any changes in pressure.</w:t>
      </w:r>
    </w:p>
    <w:p w14:paraId="1336EA87" w14:textId="07E36CB1" w:rsidR="00692D36" w:rsidRDefault="00692D36" w:rsidP="00BE64D0">
      <w:pPr>
        <w:pStyle w:val="ListParagraph"/>
        <w:numPr>
          <w:ilvl w:val="0"/>
          <w:numId w:val="11"/>
        </w:numPr>
        <w:rPr>
          <w:rFonts w:ascii="Maiandra GD" w:hAnsi="Maiandra GD"/>
          <w:sz w:val="28"/>
          <w:szCs w:val="28"/>
        </w:rPr>
      </w:pPr>
      <w:r>
        <w:rPr>
          <w:rFonts w:ascii="Maiandra GD" w:hAnsi="Maiandra GD"/>
          <w:sz w:val="28"/>
          <w:szCs w:val="28"/>
        </w:rPr>
        <w:t>Repeat the above sequence, but this time jump your eye</w:t>
      </w:r>
      <w:r w:rsidR="00577F11">
        <w:rPr>
          <w:rFonts w:ascii="Maiandra GD" w:hAnsi="Maiandra GD"/>
          <w:sz w:val="28"/>
          <w:szCs w:val="28"/>
        </w:rPr>
        <w:t>s</w:t>
      </w:r>
      <w:r>
        <w:rPr>
          <w:rFonts w:ascii="Maiandra GD" w:hAnsi="Maiandra GD"/>
          <w:sz w:val="28"/>
          <w:szCs w:val="28"/>
        </w:rPr>
        <w:t xml:space="preserve"> up as if you are looking at your eyebrows. Once again, pay attention to changes of pressure or feelings of equilibrium.</w:t>
      </w:r>
    </w:p>
    <w:p w14:paraId="4F3DED07" w14:textId="3ACD79E6" w:rsidR="00692D36" w:rsidRDefault="00692D36" w:rsidP="00BE64D0">
      <w:pPr>
        <w:pStyle w:val="ListParagraph"/>
        <w:numPr>
          <w:ilvl w:val="0"/>
          <w:numId w:val="11"/>
        </w:numPr>
        <w:rPr>
          <w:rFonts w:ascii="Maiandra GD" w:hAnsi="Maiandra GD"/>
          <w:sz w:val="28"/>
          <w:szCs w:val="28"/>
        </w:rPr>
      </w:pPr>
      <w:r>
        <w:rPr>
          <w:rFonts w:ascii="Maiandra GD" w:hAnsi="Maiandra GD"/>
          <w:sz w:val="28"/>
          <w:szCs w:val="28"/>
        </w:rPr>
        <w:lastRenderedPageBreak/>
        <w:t>Repeat the sequence</w:t>
      </w:r>
      <w:r w:rsidR="00577F11">
        <w:rPr>
          <w:rFonts w:ascii="Maiandra GD" w:hAnsi="Maiandra GD"/>
          <w:sz w:val="28"/>
          <w:szCs w:val="28"/>
        </w:rPr>
        <w:t>,</w:t>
      </w:r>
      <w:r>
        <w:rPr>
          <w:rFonts w:ascii="Maiandra GD" w:hAnsi="Maiandra GD"/>
          <w:sz w:val="28"/>
          <w:szCs w:val="28"/>
        </w:rPr>
        <w:t xml:space="preserve"> jumping your eyes to the right and then to the left.</w:t>
      </w:r>
    </w:p>
    <w:p w14:paraId="74478518" w14:textId="77CA3DD9" w:rsidR="00614655" w:rsidRPr="00692D36" w:rsidRDefault="00692D36" w:rsidP="00C73103">
      <w:pPr>
        <w:pStyle w:val="ListParagraph"/>
        <w:numPr>
          <w:ilvl w:val="0"/>
          <w:numId w:val="11"/>
        </w:numPr>
        <w:rPr>
          <w:rFonts w:ascii="Maiandra GD" w:hAnsi="Maiandra GD"/>
          <w:sz w:val="28"/>
          <w:szCs w:val="28"/>
        </w:rPr>
      </w:pPr>
      <w:r>
        <w:rPr>
          <w:rFonts w:ascii="Maiandra GD" w:hAnsi="Maiandra GD"/>
          <w:sz w:val="28"/>
          <w:szCs w:val="28"/>
        </w:rPr>
        <w:t>Repeat the entire sequence with your eye</w:t>
      </w:r>
      <w:r w:rsidR="00577F11">
        <w:rPr>
          <w:rFonts w:ascii="Maiandra GD" w:hAnsi="Maiandra GD"/>
          <w:sz w:val="28"/>
          <w:szCs w:val="28"/>
        </w:rPr>
        <w:t>s</w:t>
      </w:r>
      <w:r>
        <w:rPr>
          <w:rFonts w:ascii="Maiandra GD" w:hAnsi="Maiandra GD"/>
          <w:sz w:val="28"/>
          <w:szCs w:val="28"/>
        </w:rPr>
        <w:t xml:space="preserve"> open.</w:t>
      </w:r>
    </w:p>
    <w:p w14:paraId="76C9DB62" w14:textId="77777777" w:rsidR="00A95CAB" w:rsidRPr="007B0E44" w:rsidRDefault="00A95CAB" w:rsidP="00A95CAB">
      <w:pPr>
        <w:pStyle w:val="ListParagraph"/>
        <w:ind w:left="1800"/>
        <w:rPr>
          <w:rFonts w:ascii="Maiandra GD" w:hAnsi="Maiandra GD"/>
          <w:sz w:val="24"/>
          <w:szCs w:val="24"/>
        </w:rPr>
      </w:pPr>
    </w:p>
    <w:p w14:paraId="38F22D92" w14:textId="1BFA7A3F" w:rsidR="0054213A" w:rsidRDefault="0054213A" w:rsidP="0054213A">
      <w:pPr>
        <w:rPr>
          <w:rFonts w:ascii="Maiandra GD" w:hAnsi="Maiandra GD"/>
          <w:b/>
          <w:sz w:val="28"/>
          <w:szCs w:val="28"/>
        </w:rPr>
      </w:pPr>
      <w:r w:rsidRPr="00692D36">
        <w:rPr>
          <w:rFonts w:ascii="Maiandra GD" w:hAnsi="Maiandra GD"/>
          <w:b/>
          <w:sz w:val="28"/>
          <w:szCs w:val="28"/>
        </w:rPr>
        <w:t xml:space="preserve">Aspects to emphasize: </w:t>
      </w:r>
    </w:p>
    <w:p w14:paraId="733089FE" w14:textId="2FC025C0" w:rsidR="00692D36" w:rsidRDefault="00692D36" w:rsidP="00692D36">
      <w:pPr>
        <w:pStyle w:val="ListParagraph"/>
        <w:numPr>
          <w:ilvl w:val="0"/>
          <w:numId w:val="16"/>
        </w:numPr>
        <w:rPr>
          <w:rFonts w:ascii="Maiandra GD" w:hAnsi="Maiandra GD"/>
          <w:bCs/>
          <w:sz w:val="28"/>
          <w:szCs w:val="28"/>
        </w:rPr>
      </w:pPr>
      <w:r>
        <w:rPr>
          <w:rFonts w:ascii="Maiandra GD" w:hAnsi="Maiandra GD"/>
          <w:bCs/>
          <w:sz w:val="28"/>
          <w:szCs w:val="28"/>
        </w:rPr>
        <w:t xml:space="preserve">Your first goal is to be aware of shifts in pressure or </w:t>
      </w:r>
      <w:r w:rsidR="00391088">
        <w:rPr>
          <w:rFonts w:ascii="Maiandra GD" w:hAnsi="Maiandra GD"/>
          <w:bCs/>
          <w:sz w:val="28"/>
          <w:szCs w:val="28"/>
        </w:rPr>
        <w:t xml:space="preserve">a change in equilibrium. </w:t>
      </w:r>
    </w:p>
    <w:p w14:paraId="79751083" w14:textId="27B2F881" w:rsidR="00391088" w:rsidRDefault="00391088" w:rsidP="00692D36">
      <w:pPr>
        <w:pStyle w:val="ListParagraph"/>
        <w:numPr>
          <w:ilvl w:val="0"/>
          <w:numId w:val="16"/>
        </w:numPr>
        <w:rPr>
          <w:rFonts w:ascii="Maiandra GD" w:hAnsi="Maiandra GD"/>
          <w:bCs/>
          <w:sz w:val="28"/>
          <w:szCs w:val="28"/>
        </w:rPr>
      </w:pPr>
      <w:r>
        <w:rPr>
          <w:rFonts w:ascii="Maiandra GD" w:hAnsi="Maiandra GD"/>
          <w:bCs/>
          <w:sz w:val="28"/>
          <w:szCs w:val="28"/>
        </w:rPr>
        <w:t>Your second goal is to feel as if all body parts touching the floor are touching with equal pressure regardless of where your eyes are pointing or whether they are closed or open.</w:t>
      </w:r>
    </w:p>
    <w:p w14:paraId="17F439E4" w14:textId="5C31130B" w:rsidR="00391088" w:rsidRDefault="00391088" w:rsidP="00692D36">
      <w:pPr>
        <w:pStyle w:val="ListParagraph"/>
        <w:numPr>
          <w:ilvl w:val="0"/>
          <w:numId w:val="16"/>
        </w:numPr>
        <w:rPr>
          <w:rFonts w:ascii="Maiandra GD" w:hAnsi="Maiandra GD"/>
          <w:bCs/>
          <w:sz w:val="28"/>
          <w:szCs w:val="28"/>
        </w:rPr>
      </w:pPr>
      <w:r>
        <w:rPr>
          <w:rFonts w:ascii="Maiandra GD" w:hAnsi="Maiandra GD"/>
          <w:bCs/>
          <w:sz w:val="28"/>
          <w:szCs w:val="28"/>
        </w:rPr>
        <w:t>Remember to keep breathing using deep belly breaths.</w:t>
      </w:r>
    </w:p>
    <w:p w14:paraId="61B484E1" w14:textId="77777777" w:rsidR="00391088" w:rsidRPr="00692D36" w:rsidRDefault="00391088" w:rsidP="00391088">
      <w:pPr>
        <w:pStyle w:val="ListParagraph"/>
        <w:ind w:left="1440"/>
        <w:rPr>
          <w:rFonts w:ascii="Maiandra GD" w:hAnsi="Maiandra GD"/>
          <w:bCs/>
          <w:sz w:val="28"/>
          <w:szCs w:val="28"/>
        </w:rPr>
      </w:pPr>
    </w:p>
    <w:p w14:paraId="3DCB1454" w14:textId="77777777" w:rsidR="00A95CAB" w:rsidRPr="00C73103" w:rsidRDefault="00A95CAB" w:rsidP="00C73103">
      <w:pPr>
        <w:rPr>
          <w:rFonts w:ascii="Maiandra GD" w:hAnsi="Maiandra GD"/>
          <w:bCs/>
          <w:sz w:val="24"/>
          <w:szCs w:val="24"/>
        </w:rPr>
      </w:pPr>
    </w:p>
    <w:p w14:paraId="32D7AFA3" w14:textId="77777777" w:rsidR="00A95CAB" w:rsidRDefault="00A95CAB" w:rsidP="0054213A">
      <w:pPr>
        <w:rPr>
          <w:rFonts w:ascii="Maiandra GD" w:hAnsi="Maiandra GD"/>
          <w:b/>
          <w:sz w:val="24"/>
          <w:szCs w:val="24"/>
        </w:rPr>
      </w:pPr>
    </w:p>
    <w:p w14:paraId="1779C0E1" w14:textId="77777777" w:rsidR="0054213A" w:rsidRPr="0054213A" w:rsidRDefault="0054213A" w:rsidP="0054213A">
      <w:pPr>
        <w:rPr>
          <w:rFonts w:ascii="Maiandra GD" w:hAnsi="Maiandra GD"/>
          <w:sz w:val="24"/>
          <w:szCs w:val="24"/>
        </w:rPr>
      </w:pPr>
    </w:p>
    <w:p w14:paraId="74841C9A" w14:textId="77777777" w:rsidR="004C1017" w:rsidRDefault="004C1017" w:rsidP="00932581">
      <w:pPr>
        <w:rPr>
          <w:rFonts w:ascii="Maiandra GD" w:hAnsi="Maiandra GD"/>
          <w:sz w:val="24"/>
          <w:szCs w:val="24"/>
        </w:rPr>
      </w:pPr>
    </w:p>
    <w:p w14:paraId="37304A25" w14:textId="77777777" w:rsidR="004C1A50" w:rsidRDefault="004C1A50"/>
    <w:sectPr w:rsidR="004C1A50" w:rsidSect="008602E9">
      <w:headerReference w:type="even" r:id="rId7"/>
      <w:headerReference w:type="default" r:id="rId8"/>
      <w:footerReference w:type="even" r:id="rId9"/>
      <w:footerReference w:type="default" r:id="rId10"/>
      <w:headerReference w:type="first" r:id="rId11"/>
      <w:footerReference w:type="first" r:id="rId12"/>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3BDC5" w14:textId="77777777" w:rsidR="005F2852" w:rsidRDefault="005F2852" w:rsidP="007D1719">
      <w:r>
        <w:separator/>
      </w:r>
    </w:p>
  </w:endnote>
  <w:endnote w:type="continuationSeparator" w:id="0">
    <w:p w14:paraId="2092C6D9" w14:textId="77777777" w:rsidR="005F2852" w:rsidRDefault="005F2852" w:rsidP="007D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3F522" w14:textId="77777777" w:rsidR="00D811F6" w:rsidRDefault="00D81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A76B" w14:textId="77777777" w:rsidR="000A0642" w:rsidRPr="000D02A1" w:rsidRDefault="00D811F6">
    <w:pPr>
      <w:pStyle w:val="Footer"/>
      <w:rPr>
        <w:rFonts w:ascii="Lucida Sans" w:hAnsi="Lucida Sans"/>
        <w:sz w:val="20"/>
        <w:szCs w:val="20"/>
      </w:rPr>
    </w:pPr>
    <w:r>
      <w:rPr>
        <w:rFonts w:ascii="Lucida Sans" w:hAnsi="Lucida Sans"/>
        <w:noProof/>
        <w:color w:val="76923C" w:themeColor="accent3" w:themeShade="BF"/>
        <w:sz w:val="20"/>
        <w:szCs w:val="20"/>
      </w:rPr>
      <mc:AlternateContent>
        <mc:Choice Requires="wps">
          <w:drawing>
            <wp:anchor distT="0" distB="0" distL="114300" distR="114300" simplePos="0" relativeHeight="251661312" behindDoc="0" locked="0" layoutInCell="1" allowOverlap="1" wp14:anchorId="4253DA3D" wp14:editId="25E81C38">
              <wp:simplePos x="0" y="0"/>
              <wp:positionH relativeFrom="column">
                <wp:posOffset>-495300</wp:posOffset>
              </wp:positionH>
              <wp:positionV relativeFrom="paragraph">
                <wp:posOffset>-183515</wp:posOffset>
              </wp:positionV>
              <wp:extent cx="6943725" cy="0"/>
              <wp:effectExtent l="85725" t="64135" r="85725" b="596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19050">
                        <a:solidFill>
                          <a:schemeClr val="accent3">
                            <a:lumMod val="75000"/>
                            <a:lumOff val="0"/>
                          </a:schemeClr>
                        </a:solidFill>
                        <a:round/>
                        <a:headEnd type="diamond" w="med" len="lg"/>
                        <a:tailEnd type="diamond"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04F61" id="_x0000_t32" coordsize="21600,21600" o:spt="32" o:oned="t" path="m,l21600,21600e" filled="f">
              <v:path arrowok="t" fillok="f" o:connecttype="none"/>
              <o:lock v:ext="edit" shapetype="t"/>
            </v:shapetype>
            <v:shape id="AutoShape 3" o:spid="_x0000_s1026" type="#_x0000_t32" style="position:absolute;margin-left:-39pt;margin-top:-14.45pt;width:54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" strokecolor="#76923c [2406]" strokeweight="1.5pt">
              <v:stroke startarrow="diamond" startarrowlength="long" endarrow="diamond" endarrowlength="long"/>
            </v:shape>
          </w:pict>
        </mc:Fallback>
      </mc:AlternateContent>
    </w:r>
    <w:r w:rsidR="000A0642"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P:</w:t>
    </w:r>
    <w:r w:rsidR="000D02A1">
      <w:rPr>
        <w:rFonts w:ascii="Lucida Sans" w:hAnsi="Lucida Sans"/>
        <w:sz w:val="20"/>
        <w:szCs w:val="20"/>
      </w:rPr>
      <w:t xml:space="preserve"> 303-433-3277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F:</w:t>
    </w:r>
    <w:r>
      <w:rPr>
        <w:rFonts w:ascii="Lucida Sans" w:hAnsi="Lucida Sans"/>
        <w:sz w:val="20"/>
        <w:szCs w:val="20"/>
      </w:rPr>
      <w:t xml:space="preserve"> </w:t>
    </w:r>
    <w:r w:rsidR="000A0642" w:rsidRPr="000D02A1">
      <w:rPr>
        <w:rFonts w:ascii="Lucida Sans" w:hAnsi="Lucida Sans"/>
        <w:sz w:val="20"/>
        <w:szCs w:val="20"/>
      </w:rPr>
      <w:t xml:space="preserve">303-433-3278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D02A1">
      <w:rPr>
        <w:rFonts w:ascii="Lucida Sans" w:hAnsi="Lucida Sans"/>
        <w:sz w:val="20"/>
        <w:szCs w:val="20"/>
      </w:rPr>
      <w:t xml:space="preserve">www.denvervt.com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info@denvervt.com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C60D1" w14:textId="77777777" w:rsidR="00D811F6" w:rsidRDefault="00D8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94B67" w14:textId="77777777" w:rsidR="005F2852" w:rsidRDefault="005F2852" w:rsidP="007D1719">
      <w:r>
        <w:separator/>
      </w:r>
    </w:p>
  </w:footnote>
  <w:footnote w:type="continuationSeparator" w:id="0">
    <w:p w14:paraId="21A66C65" w14:textId="77777777" w:rsidR="005F2852" w:rsidRDefault="005F2852" w:rsidP="007D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9217A" w14:textId="77777777" w:rsidR="00D811F6" w:rsidRDefault="00D81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3D612" w14:textId="77777777" w:rsidR="000A0642" w:rsidRDefault="00D811F6" w:rsidP="000A0642">
    <w:pPr>
      <w:pStyle w:val="Header"/>
      <w:jc w:val="right"/>
    </w:pPr>
    <w:r>
      <w:rPr>
        <w:noProof/>
      </w:rPr>
      <mc:AlternateContent>
        <mc:Choice Requires="wps">
          <w:drawing>
            <wp:anchor distT="0" distB="0" distL="114300" distR="114300" simplePos="0" relativeHeight="251660288" behindDoc="0" locked="0" layoutInCell="1" allowOverlap="1" wp14:anchorId="0E065C64" wp14:editId="25131151">
              <wp:simplePos x="0" y="0"/>
              <wp:positionH relativeFrom="column">
                <wp:posOffset>4032250</wp:posOffset>
              </wp:positionH>
              <wp:positionV relativeFrom="paragraph">
                <wp:posOffset>-161925</wp:posOffset>
              </wp:positionV>
              <wp:extent cx="2372995" cy="600075"/>
              <wp:effectExtent l="317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F63D0" w14:textId="77777777"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14:paraId="1BF509BE" w14:textId="77777777"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14:paraId="22837612" w14:textId="77777777"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14:paraId="28556549" w14:textId="77777777" w:rsidR="000A0642" w:rsidRDefault="000A064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E065C64" id="_x0000_t202" coordsize="21600,21600" o:spt="202" path="m,l,21600r21600,l21600,xe">
              <v:stroke joinstyle="miter"/>
              <v:path gradientshapeok="t" o:connecttype="rect"/>
            </v:shapetype>
            <v:shape id="Text Box 2" o:spid="_x0000_s1026" type="#_x0000_t202" style="position:absolute;left:0;text-align:left;margin-left:317.5pt;margin-top:-12.75pt;width:186.85pt;height:47.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" stroked="f">
              <v:textbox>
                <w:txbxContent>
                  <w:p w14:paraId="548F63D0" w14:textId="77777777"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14:paraId="1BF509BE" w14:textId="77777777"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14:paraId="22837612" w14:textId="77777777"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14:paraId="28556549" w14:textId="77777777" w:rsidR="000A0642" w:rsidRDefault="000A0642"/>
                </w:txbxContent>
              </v:textbox>
            </v:shape>
          </w:pict>
        </mc:Fallback>
      </mc:AlternateContent>
    </w:r>
    <w:r w:rsidR="000D02A1">
      <w:rPr>
        <w:noProof/>
      </w:rPr>
      <w:drawing>
        <wp:anchor distT="0" distB="0" distL="114300" distR="114300" simplePos="0" relativeHeight="251658240" behindDoc="0" locked="0" layoutInCell="1" allowOverlap="1" wp14:anchorId="678C119C" wp14:editId="038C8EED">
          <wp:simplePos x="0" y="0"/>
          <wp:positionH relativeFrom="column">
            <wp:posOffset>-485775</wp:posOffset>
          </wp:positionH>
          <wp:positionV relativeFrom="paragraph">
            <wp:posOffset>-209550</wp:posOffset>
          </wp:positionV>
          <wp:extent cx="2914650" cy="647700"/>
          <wp:effectExtent l="19050" t="0" r="0" b="0"/>
          <wp:wrapSquare wrapText="bothSides"/>
          <wp:docPr id="1" name="Picture 0" descr="D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T logo.jpg"/>
                  <pic:cNvPicPr/>
                </pic:nvPicPr>
                <pic:blipFill>
                  <a:blip r:embed="rId1"/>
                  <a:stretch>
                    <a:fillRect/>
                  </a:stretch>
                </pic:blipFill>
                <pic:spPr>
                  <a:xfrm>
                    <a:off x="0" y="0"/>
                    <a:ext cx="2914650" cy="647700"/>
                  </a:xfrm>
                  <a:prstGeom prst="rect">
                    <a:avLst/>
                  </a:prstGeom>
                </pic:spPr>
              </pic:pic>
            </a:graphicData>
          </a:graphic>
        </wp:anchor>
      </w:drawing>
    </w:r>
  </w:p>
  <w:p w14:paraId="3788741D" w14:textId="77777777" w:rsidR="000A0642" w:rsidRDefault="000A0642" w:rsidP="000A064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C31C1" w14:textId="77777777" w:rsidR="00D811F6" w:rsidRDefault="00D81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00D6"/>
    <w:multiLevelType w:val="hybridMultilevel"/>
    <w:tmpl w:val="95AC5E5E"/>
    <w:lvl w:ilvl="0" w:tplc="B818F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D0B02"/>
    <w:multiLevelType w:val="hybridMultilevel"/>
    <w:tmpl w:val="DA00E612"/>
    <w:lvl w:ilvl="0" w:tplc="F7D06E4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37FDD"/>
    <w:multiLevelType w:val="hybridMultilevel"/>
    <w:tmpl w:val="8D50C340"/>
    <w:lvl w:ilvl="0" w:tplc="CEE815A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640DF3"/>
    <w:multiLevelType w:val="hybridMultilevel"/>
    <w:tmpl w:val="CD48EB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2A0AB7"/>
    <w:multiLevelType w:val="hybridMultilevel"/>
    <w:tmpl w:val="7AB04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F6D99"/>
    <w:multiLevelType w:val="hybridMultilevel"/>
    <w:tmpl w:val="C9904694"/>
    <w:lvl w:ilvl="0" w:tplc="D8F27A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13909"/>
    <w:multiLevelType w:val="hybridMultilevel"/>
    <w:tmpl w:val="4FBC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774C7"/>
    <w:multiLevelType w:val="hybridMultilevel"/>
    <w:tmpl w:val="6B4EF5DA"/>
    <w:lvl w:ilvl="0" w:tplc="B818F31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F4890"/>
    <w:multiLevelType w:val="hybridMultilevel"/>
    <w:tmpl w:val="0844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E190D"/>
    <w:multiLevelType w:val="hybridMultilevel"/>
    <w:tmpl w:val="72F22066"/>
    <w:lvl w:ilvl="0" w:tplc="B818F31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91364"/>
    <w:multiLevelType w:val="hybridMultilevel"/>
    <w:tmpl w:val="FE3CE5FE"/>
    <w:lvl w:ilvl="0" w:tplc="A59E48F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1B6ACF"/>
    <w:multiLevelType w:val="hybridMultilevel"/>
    <w:tmpl w:val="33BE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96F22"/>
    <w:multiLevelType w:val="hybridMultilevel"/>
    <w:tmpl w:val="5C54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A118E5"/>
    <w:multiLevelType w:val="hybridMultilevel"/>
    <w:tmpl w:val="6608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B1C3F"/>
    <w:multiLevelType w:val="hybridMultilevel"/>
    <w:tmpl w:val="A6C2FD80"/>
    <w:lvl w:ilvl="0" w:tplc="23C2170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B123FC"/>
    <w:multiLevelType w:val="hybridMultilevel"/>
    <w:tmpl w:val="60AE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1"/>
  </w:num>
  <w:num w:numId="5">
    <w:abstractNumId w:val="10"/>
  </w:num>
  <w:num w:numId="6">
    <w:abstractNumId w:val="0"/>
  </w:num>
  <w:num w:numId="7">
    <w:abstractNumId w:val="9"/>
  </w:num>
  <w:num w:numId="8">
    <w:abstractNumId w:val="7"/>
  </w:num>
  <w:num w:numId="9">
    <w:abstractNumId w:val="14"/>
  </w:num>
  <w:num w:numId="10">
    <w:abstractNumId w:val="2"/>
  </w:num>
  <w:num w:numId="11">
    <w:abstractNumId w:val="6"/>
  </w:num>
  <w:num w:numId="12">
    <w:abstractNumId w:val="11"/>
  </w:num>
  <w:num w:numId="13">
    <w:abstractNumId w:val="5"/>
  </w:num>
  <w:num w:numId="14">
    <w:abstractNumId w:val="1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852"/>
    <w:rsid w:val="000A0642"/>
    <w:rsid w:val="000D02A1"/>
    <w:rsid w:val="001005D7"/>
    <w:rsid w:val="001C3D54"/>
    <w:rsid w:val="0020187D"/>
    <w:rsid w:val="002645F2"/>
    <w:rsid w:val="002B09F0"/>
    <w:rsid w:val="002B5945"/>
    <w:rsid w:val="00391088"/>
    <w:rsid w:val="004C1017"/>
    <w:rsid w:val="004C1A50"/>
    <w:rsid w:val="0054213A"/>
    <w:rsid w:val="00544FB6"/>
    <w:rsid w:val="00577F11"/>
    <w:rsid w:val="005B739E"/>
    <w:rsid w:val="005F2852"/>
    <w:rsid w:val="00614655"/>
    <w:rsid w:val="00655F91"/>
    <w:rsid w:val="00692D36"/>
    <w:rsid w:val="006B1151"/>
    <w:rsid w:val="007B0E44"/>
    <w:rsid w:val="007B5813"/>
    <w:rsid w:val="007D1719"/>
    <w:rsid w:val="00840958"/>
    <w:rsid w:val="008602E9"/>
    <w:rsid w:val="008D00DE"/>
    <w:rsid w:val="00932581"/>
    <w:rsid w:val="00A95CAB"/>
    <w:rsid w:val="00AB25C7"/>
    <w:rsid w:val="00BE64D0"/>
    <w:rsid w:val="00C73103"/>
    <w:rsid w:val="00CE5C40"/>
    <w:rsid w:val="00CF5BA7"/>
    <w:rsid w:val="00D811F6"/>
    <w:rsid w:val="00EA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6D9AB"/>
  <w15:chartTrackingRefBased/>
  <w15:docId w15:val="{D3F7B935-5948-4118-B11E-5D3B665D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581"/>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19"/>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D1719"/>
  </w:style>
  <w:style w:type="paragraph" w:styleId="Footer">
    <w:name w:val="footer"/>
    <w:basedOn w:val="Normal"/>
    <w:link w:val="FooterChar"/>
    <w:uiPriority w:val="99"/>
    <w:unhideWhenUsed/>
    <w:rsid w:val="007D1719"/>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D1719"/>
  </w:style>
  <w:style w:type="paragraph" w:styleId="BalloonText">
    <w:name w:val="Balloon Text"/>
    <w:basedOn w:val="Normal"/>
    <w:link w:val="BalloonTextChar"/>
    <w:uiPriority w:val="99"/>
    <w:semiHidden/>
    <w:unhideWhenUsed/>
    <w:rsid w:val="007D171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1719"/>
    <w:rPr>
      <w:rFonts w:ascii="Tahoma" w:hAnsi="Tahoma" w:cs="Tahoma"/>
      <w:sz w:val="16"/>
      <w:szCs w:val="16"/>
    </w:rPr>
  </w:style>
  <w:style w:type="paragraph" w:styleId="ListParagraph">
    <w:name w:val="List Paragraph"/>
    <w:basedOn w:val="Normal"/>
    <w:uiPriority w:val="34"/>
    <w:qFormat/>
    <w:rsid w:val="004C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68956">
      <w:bodyDiv w:val="1"/>
      <w:marLeft w:val="0"/>
      <w:marRight w:val="0"/>
      <w:marTop w:val="0"/>
      <w:marBottom w:val="0"/>
      <w:divBdr>
        <w:top w:val="none" w:sz="0" w:space="0" w:color="auto"/>
        <w:left w:val="none" w:sz="0" w:space="0" w:color="auto"/>
        <w:bottom w:val="none" w:sz="0" w:space="0" w:color="auto"/>
        <w:right w:val="none" w:sz="0" w:space="0" w:color="auto"/>
      </w:divBdr>
    </w:div>
    <w:div w:id="5728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HVT%20Activities\AA%20VT%20Activity%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 VT Activity format</Template>
  <TotalTime>25</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Denver VT</dc:creator>
  <cp:keywords/>
  <dc:description/>
  <cp:lastModifiedBy>Lori Erickson</cp:lastModifiedBy>
  <cp:revision>4</cp:revision>
  <cp:lastPrinted>2013-06-27T03:47:00Z</cp:lastPrinted>
  <dcterms:created xsi:type="dcterms:W3CDTF">2020-12-17T19:56:00Z</dcterms:created>
  <dcterms:modified xsi:type="dcterms:W3CDTF">2020-12-18T18:31:00Z</dcterms:modified>
</cp:coreProperties>
</file>